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5DA0" w14:textId="77777777" w:rsidR="009B73E0" w:rsidRPr="00CB2B56" w:rsidRDefault="009B73E0" w:rsidP="009B73E0">
      <w:pPr>
        <w:pStyle w:val="1"/>
        <w:jc w:val="right"/>
        <w:rPr>
          <w:noProof/>
        </w:rPr>
      </w:pPr>
      <w:bookmarkStart w:id="0" w:name="_GoBack"/>
      <w:bookmarkEnd w:id="0"/>
      <w:r w:rsidRPr="00CB2B56">
        <w:rPr>
          <w:rFonts w:hint="eastAsia"/>
          <w:noProof/>
        </w:rPr>
        <w:t>（様式</w:t>
      </w:r>
      <w:r w:rsidRPr="00CB2B56">
        <w:rPr>
          <w:rFonts w:hint="eastAsia"/>
          <w:noProof/>
        </w:rPr>
        <w:t>A</w:t>
      </w:r>
      <w:r w:rsidRPr="00CB2B56">
        <w:rPr>
          <w:rFonts w:hint="eastAsia"/>
          <w:noProof/>
        </w:rPr>
        <w:t>）</w:t>
      </w:r>
    </w:p>
    <w:p w14:paraId="676B9937" w14:textId="77777777" w:rsidR="009B73E0" w:rsidRPr="00CB2B56" w:rsidRDefault="009B73E0" w:rsidP="009B73E0">
      <w:pPr>
        <w:spacing w:line="0" w:lineRule="atLeast"/>
        <w:jc w:val="center"/>
        <w:rPr>
          <w:noProof/>
          <w:sz w:val="32"/>
          <w:szCs w:val="32"/>
        </w:rPr>
      </w:pPr>
      <w:bookmarkStart w:id="1" w:name="_Hlk520193942"/>
      <w:r w:rsidRPr="00CB2B56">
        <w:rPr>
          <w:rFonts w:hint="eastAsia"/>
          <w:noProof/>
          <w:sz w:val="32"/>
          <w:szCs w:val="32"/>
        </w:rPr>
        <w:t>研究開発資金出資予定額（概算）</w:t>
      </w:r>
      <w:bookmarkEnd w:id="1"/>
    </w:p>
    <w:p w14:paraId="25E1C7DF" w14:textId="77777777" w:rsidR="009B73E0" w:rsidRPr="00CB2B56" w:rsidRDefault="009B73E0" w:rsidP="009B73E0">
      <w:pPr>
        <w:spacing w:line="0" w:lineRule="atLeast"/>
        <w:rPr>
          <w:noProof/>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945"/>
      </w:tblGrid>
      <w:tr w:rsidR="00CB2B56" w:rsidRPr="00CB2B56" w14:paraId="524CC4E6" w14:textId="77777777" w:rsidTr="00B44069">
        <w:trPr>
          <w:trHeight w:val="514"/>
        </w:trPr>
        <w:tc>
          <w:tcPr>
            <w:tcW w:w="2694" w:type="dxa"/>
          </w:tcPr>
          <w:p w14:paraId="61BD7746" w14:textId="77777777" w:rsidR="009B73E0" w:rsidRPr="00CB2B56" w:rsidRDefault="009B73E0" w:rsidP="00B44069">
            <w:pPr>
              <w:spacing w:line="0" w:lineRule="atLeast"/>
              <w:rPr>
                <w:noProof/>
                <w:sz w:val="22"/>
                <w:szCs w:val="22"/>
              </w:rPr>
            </w:pPr>
            <w:r w:rsidRPr="00CB2B56">
              <w:rPr>
                <w:rFonts w:hint="eastAsia"/>
                <w:noProof/>
                <w:sz w:val="22"/>
                <w:szCs w:val="22"/>
              </w:rPr>
              <w:t>研究開発プロジェクト名</w:t>
            </w:r>
          </w:p>
        </w:tc>
        <w:tc>
          <w:tcPr>
            <w:tcW w:w="6945" w:type="dxa"/>
          </w:tcPr>
          <w:p w14:paraId="3C959A49" w14:textId="77777777" w:rsidR="009B73E0" w:rsidRPr="00CB2B56" w:rsidRDefault="009B73E0" w:rsidP="00B44069">
            <w:pPr>
              <w:spacing w:line="0" w:lineRule="atLeast"/>
              <w:rPr>
                <w:noProof/>
                <w:sz w:val="22"/>
                <w:szCs w:val="22"/>
              </w:rPr>
            </w:pPr>
          </w:p>
        </w:tc>
      </w:tr>
    </w:tbl>
    <w:p w14:paraId="662A9859" w14:textId="77777777" w:rsidR="009B73E0" w:rsidRPr="00CB2B56" w:rsidRDefault="009B73E0" w:rsidP="009B73E0">
      <w:pPr>
        <w:spacing w:line="0" w:lineRule="atLeast"/>
        <w:rPr>
          <w:noProof/>
          <w:sz w:val="22"/>
          <w:szCs w:val="22"/>
        </w:rPr>
      </w:pPr>
    </w:p>
    <w:p w14:paraId="0B2384A6" w14:textId="77777777" w:rsidR="009B73E0" w:rsidRPr="00CB2B56" w:rsidRDefault="009B73E0" w:rsidP="009B73E0">
      <w:pPr>
        <w:spacing w:line="0" w:lineRule="atLeast"/>
        <w:rPr>
          <w:noProof/>
          <w:sz w:val="22"/>
          <w:szCs w:val="22"/>
        </w:rPr>
      </w:pPr>
      <w:r w:rsidRPr="00CB2B56">
        <w:rPr>
          <w:rFonts w:hint="eastAsia"/>
          <w:noProof/>
          <w:sz w:val="22"/>
          <w:szCs w:val="22"/>
        </w:rPr>
        <w:t>国費（委託費）</w:t>
      </w:r>
      <w:r w:rsidRPr="00CB2B56">
        <w:rPr>
          <w:rFonts w:hint="eastAsia"/>
          <w:noProof/>
          <w:sz w:val="22"/>
          <w:szCs w:val="22"/>
          <w:vertAlign w:val="superscript"/>
        </w:rPr>
        <w:t>注１</w:t>
      </w:r>
      <w:r w:rsidRPr="00CB2B56">
        <w:rPr>
          <w:rFonts w:hint="eastAsia"/>
          <w:noProof/>
          <w:sz w:val="22"/>
          <w:szCs w:val="22"/>
        </w:rPr>
        <w:t xml:space="preserve">　　　　　　　　　　　　　　　　　　　　　　　　　　　　　　　　　　　　　　　　（単位：百万円）</w:t>
      </w:r>
    </w:p>
    <w:tbl>
      <w:tblPr>
        <w:tblStyle w:val="af"/>
        <w:tblW w:w="9634" w:type="dxa"/>
        <w:tblLook w:val="04A0" w:firstRow="1" w:lastRow="0" w:firstColumn="1" w:lastColumn="0" w:noHBand="0" w:noVBand="1"/>
      </w:tblPr>
      <w:tblGrid>
        <w:gridCol w:w="3256"/>
        <w:gridCol w:w="1275"/>
        <w:gridCol w:w="1276"/>
        <w:gridCol w:w="1275"/>
        <w:gridCol w:w="1276"/>
        <w:gridCol w:w="1276"/>
      </w:tblGrid>
      <w:tr w:rsidR="00CB2B56" w:rsidRPr="00CB2B56" w14:paraId="482F235E" w14:textId="77777777" w:rsidTr="00B44069">
        <w:tc>
          <w:tcPr>
            <w:tcW w:w="3256" w:type="dxa"/>
          </w:tcPr>
          <w:p w14:paraId="6CA48083" w14:textId="77777777" w:rsidR="009B73E0" w:rsidRPr="00CB2B56" w:rsidRDefault="009B73E0" w:rsidP="00B44069">
            <w:pPr>
              <w:spacing w:line="0" w:lineRule="atLeast"/>
              <w:rPr>
                <w:noProof/>
                <w:sz w:val="22"/>
                <w:szCs w:val="22"/>
              </w:rPr>
            </w:pPr>
          </w:p>
        </w:tc>
        <w:tc>
          <w:tcPr>
            <w:tcW w:w="1275" w:type="dxa"/>
          </w:tcPr>
          <w:p w14:paraId="7DE301DF" w14:textId="77777777" w:rsidR="009B73E0" w:rsidRPr="00CB2B56" w:rsidRDefault="009B73E0" w:rsidP="00B44069">
            <w:pPr>
              <w:spacing w:line="0" w:lineRule="atLeast"/>
              <w:rPr>
                <w:noProof/>
                <w:sz w:val="22"/>
                <w:szCs w:val="22"/>
              </w:rPr>
            </w:pPr>
            <w:r w:rsidRPr="00CB2B56">
              <w:rPr>
                <w:noProof/>
                <w:sz w:val="22"/>
                <w:szCs w:val="22"/>
              </w:rPr>
              <w:t>2018年度</w:t>
            </w:r>
          </w:p>
        </w:tc>
        <w:tc>
          <w:tcPr>
            <w:tcW w:w="1276" w:type="dxa"/>
          </w:tcPr>
          <w:p w14:paraId="08CBB197" w14:textId="77777777" w:rsidR="009B73E0" w:rsidRPr="00CB2B56" w:rsidRDefault="009B73E0" w:rsidP="00B44069">
            <w:pPr>
              <w:spacing w:line="0" w:lineRule="atLeast"/>
              <w:rPr>
                <w:noProof/>
                <w:sz w:val="22"/>
                <w:szCs w:val="22"/>
              </w:rPr>
            </w:pPr>
            <w:r w:rsidRPr="00CB2B56">
              <w:rPr>
                <w:noProof/>
                <w:sz w:val="22"/>
                <w:szCs w:val="22"/>
              </w:rPr>
              <w:t>2019年度</w:t>
            </w:r>
          </w:p>
        </w:tc>
        <w:tc>
          <w:tcPr>
            <w:tcW w:w="1275" w:type="dxa"/>
          </w:tcPr>
          <w:p w14:paraId="09689ECA" w14:textId="77777777" w:rsidR="009B73E0" w:rsidRPr="00CB2B56" w:rsidRDefault="009B73E0" w:rsidP="00B44069">
            <w:pPr>
              <w:spacing w:line="0" w:lineRule="atLeast"/>
              <w:rPr>
                <w:noProof/>
                <w:sz w:val="22"/>
                <w:szCs w:val="22"/>
              </w:rPr>
            </w:pPr>
            <w:r w:rsidRPr="00CB2B56">
              <w:rPr>
                <w:noProof/>
                <w:sz w:val="22"/>
                <w:szCs w:val="22"/>
              </w:rPr>
              <w:t>2020年度</w:t>
            </w:r>
          </w:p>
        </w:tc>
        <w:tc>
          <w:tcPr>
            <w:tcW w:w="1276" w:type="dxa"/>
          </w:tcPr>
          <w:p w14:paraId="0DA04FF4" w14:textId="77777777" w:rsidR="009B73E0" w:rsidRPr="00CB2B56" w:rsidRDefault="009B73E0" w:rsidP="00B44069">
            <w:pPr>
              <w:spacing w:line="0" w:lineRule="atLeast"/>
              <w:rPr>
                <w:noProof/>
                <w:sz w:val="22"/>
                <w:szCs w:val="22"/>
              </w:rPr>
            </w:pPr>
            <w:r w:rsidRPr="00CB2B56">
              <w:rPr>
                <w:noProof/>
                <w:sz w:val="22"/>
                <w:szCs w:val="22"/>
              </w:rPr>
              <w:t>2021年度</w:t>
            </w:r>
          </w:p>
        </w:tc>
        <w:tc>
          <w:tcPr>
            <w:tcW w:w="1276" w:type="dxa"/>
          </w:tcPr>
          <w:p w14:paraId="5A27E954" w14:textId="77777777" w:rsidR="009B73E0" w:rsidRPr="00CB2B56" w:rsidRDefault="009B73E0" w:rsidP="00B44069">
            <w:pPr>
              <w:spacing w:line="0" w:lineRule="atLeast"/>
              <w:rPr>
                <w:noProof/>
                <w:sz w:val="22"/>
                <w:szCs w:val="22"/>
              </w:rPr>
            </w:pPr>
            <w:r w:rsidRPr="00CB2B56">
              <w:rPr>
                <w:noProof/>
                <w:sz w:val="22"/>
                <w:szCs w:val="22"/>
              </w:rPr>
              <w:t>2022年度</w:t>
            </w:r>
          </w:p>
        </w:tc>
      </w:tr>
      <w:tr w:rsidR="00CB2B56" w:rsidRPr="00CB2B56" w14:paraId="6257537D" w14:textId="77777777" w:rsidTr="00B44069">
        <w:tc>
          <w:tcPr>
            <w:tcW w:w="3256" w:type="dxa"/>
          </w:tcPr>
          <w:p w14:paraId="536C9D8C" w14:textId="77777777" w:rsidR="009B73E0" w:rsidRPr="00CB2B56" w:rsidRDefault="009B73E0" w:rsidP="00B44069">
            <w:pPr>
              <w:spacing w:line="0" w:lineRule="atLeast"/>
              <w:rPr>
                <w:noProof/>
                <w:sz w:val="22"/>
                <w:szCs w:val="22"/>
              </w:rPr>
            </w:pPr>
            <w:r w:rsidRPr="00CB2B56">
              <w:rPr>
                <w:rFonts w:hint="eastAsia"/>
                <w:noProof/>
                <w:sz w:val="22"/>
                <w:szCs w:val="22"/>
              </w:rPr>
              <w:t>研究開発費</w:t>
            </w:r>
            <w:r w:rsidRPr="00CB2B56">
              <w:rPr>
                <w:noProof/>
                <w:sz w:val="22"/>
                <w:szCs w:val="22"/>
              </w:rPr>
              <w:t xml:space="preserve"> (A)</w:t>
            </w:r>
          </w:p>
        </w:tc>
        <w:tc>
          <w:tcPr>
            <w:tcW w:w="1275" w:type="dxa"/>
          </w:tcPr>
          <w:p w14:paraId="08E4D9E1" w14:textId="77777777" w:rsidR="009B73E0" w:rsidRPr="00CB2B56" w:rsidRDefault="009B73E0" w:rsidP="00B44069">
            <w:pPr>
              <w:spacing w:line="0" w:lineRule="atLeast"/>
              <w:rPr>
                <w:noProof/>
                <w:sz w:val="22"/>
                <w:szCs w:val="22"/>
              </w:rPr>
            </w:pPr>
          </w:p>
        </w:tc>
        <w:tc>
          <w:tcPr>
            <w:tcW w:w="1276" w:type="dxa"/>
          </w:tcPr>
          <w:p w14:paraId="4E87544B" w14:textId="77777777" w:rsidR="009B73E0" w:rsidRPr="00CB2B56" w:rsidRDefault="009B73E0" w:rsidP="00B44069">
            <w:pPr>
              <w:spacing w:line="0" w:lineRule="atLeast"/>
              <w:rPr>
                <w:noProof/>
                <w:sz w:val="22"/>
                <w:szCs w:val="22"/>
              </w:rPr>
            </w:pPr>
          </w:p>
        </w:tc>
        <w:tc>
          <w:tcPr>
            <w:tcW w:w="1275" w:type="dxa"/>
          </w:tcPr>
          <w:p w14:paraId="38B9ACFE" w14:textId="77777777" w:rsidR="009B73E0" w:rsidRPr="00CB2B56" w:rsidRDefault="009B73E0" w:rsidP="00B44069">
            <w:pPr>
              <w:spacing w:line="0" w:lineRule="atLeast"/>
              <w:rPr>
                <w:noProof/>
                <w:sz w:val="22"/>
                <w:szCs w:val="22"/>
              </w:rPr>
            </w:pPr>
          </w:p>
        </w:tc>
        <w:tc>
          <w:tcPr>
            <w:tcW w:w="1276" w:type="dxa"/>
          </w:tcPr>
          <w:p w14:paraId="462E6DC1" w14:textId="77777777" w:rsidR="009B73E0" w:rsidRPr="00CB2B56" w:rsidRDefault="009B73E0" w:rsidP="00B44069">
            <w:pPr>
              <w:spacing w:line="0" w:lineRule="atLeast"/>
              <w:rPr>
                <w:noProof/>
                <w:sz w:val="22"/>
                <w:szCs w:val="22"/>
              </w:rPr>
            </w:pPr>
          </w:p>
        </w:tc>
        <w:tc>
          <w:tcPr>
            <w:tcW w:w="1276" w:type="dxa"/>
          </w:tcPr>
          <w:p w14:paraId="7E356B03" w14:textId="77777777" w:rsidR="009B73E0" w:rsidRPr="00CB2B56" w:rsidRDefault="009B73E0" w:rsidP="00B44069">
            <w:pPr>
              <w:spacing w:line="0" w:lineRule="atLeast"/>
              <w:rPr>
                <w:noProof/>
                <w:sz w:val="22"/>
                <w:szCs w:val="22"/>
              </w:rPr>
            </w:pPr>
          </w:p>
        </w:tc>
      </w:tr>
    </w:tbl>
    <w:p w14:paraId="4B2AD6EC" w14:textId="77777777" w:rsidR="009B73E0" w:rsidRPr="00CB2B56" w:rsidRDefault="009B73E0" w:rsidP="009B73E0">
      <w:pPr>
        <w:spacing w:line="0" w:lineRule="atLeast"/>
        <w:rPr>
          <w:noProof/>
          <w:sz w:val="22"/>
          <w:szCs w:val="22"/>
        </w:rPr>
      </w:pPr>
      <w:r w:rsidRPr="00CB2B56">
        <w:rPr>
          <w:rFonts w:hint="eastAsia"/>
          <w:noProof/>
          <w:sz w:val="22"/>
          <w:szCs w:val="22"/>
        </w:rPr>
        <w:t>注</w:t>
      </w:r>
      <w:r w:rsidRPr="00CB2B56">
        <w:rPr>
          <w:noProof/>
          <w:sz w:val="22"/>
          <w:szCs w:val="22"/>
        </w:rPr>
        <w:t xml:space="preserve">1）　</w:t>
      </w:r>
      <w:r w:rsidRPr="00CB2B56">
        <w:rPr>
          <w:rFonts w:hint="eastAsia"/>
          <w:noProof/>
          <w:sz w:val="22"/>
          <w:szCs w:val="22"/>
        </w:rPr>
        <w:t>様式</w:t>
      </w:r>
      <w:r w:rsidRPr="00CB2B56">
        <w:rPr>
          <w:noProof/>
          <w:sz w:val="22"/>
          <w:szCs w:val="22"/>
        </w:rPr>
        <w:t>8</w:t>
      </w:r>
      <w:r w:rsidRPr="00CB2B56">
        <w:rPr>
          <w:rFonts w:hint="eastAsia"/>
          <w:noProof/>
          <w:sz w:val="22"/>
          <w:szCs w:val="22"/>
        </w:rPr>
        <w:t xml:space="preserve">　研究開発予算表の各年度の研究開発予算合計額を記載してください。</w:t>
      </w:r>
    </w:p>
    <w:p w14:paraId="458406E2" w14:textId="77777777" w:rsidR="009B73E0" w:rsidRPr="00451BED" w:rsidRDefault="009B73E0" w:rsidP="009B73E0">
      <w:pPr>
        <w:spacing w:line="0" w:lineRule="atLeast"/>
        <w:rPr>
          <w:noProof/>
          <w:sz w:val="22"/>
          <w:szCs w:val="22"/>
        </w:rPr>
      </w:pPr>
    </w:p>
    <w:p w14:paraId="7508DC32" w14:textId="77777777" w:rsidR="009B73E0" w:rsidRPr="00CB2B56" w:rsidRDefault="009B73E0" w:rsidP="009B73E0">
      <w:pPr>
        <w:spacing w:line="0" w:lineRule="atLeast"/>
        <w:rPr>
          <w:noProof/>
          <w:sz w:val="22"/>
          <w:szCs w:val="22"/>
        </w:rPr>
      </w:pPr>
      <w:r w:rsidRPr="00CB2B56">
        <w:rPr>
          <w:rFonts w:hint="eastAsia"/>
          <w:noProof/>
          <w:sz w:val="22"/>
          <w:szCs w:val="22"/>
        </w:rPr>
        <w:t>民間資金</w:t>
      </w:r>
      <w:r w:rsidRPr="00CB2B56">
        <w:rPr>
          <w:rFonts w:hint="eastAsia"/>
          <w:noProof/>
          <w:sz w:val="22"/>
          <w:szCs w:val="22"/>
          <w:vertAlign w:val="superscript"/>
        </w:rPr>
        <w:t>注１</w:t>
      </w:r>
      <w:r w:rsidRPr="00CB2B56">
        <w:rPr>
          <w:rFonts w:hint="eastAsia"/>
          <w:noProof/>
          <w:sz w:val="22"/>
          <w:szCs w:val="22"/>
        </w:rPr>
        <w:t xml:space="preserve">　　　　　　　　　　　　　　　　　　　　　　　　　　　　　　　　　　　　　　　　　　　（単位：百万円）</w:t>
      </w:r>
    </w:p>
    <w:tbl>
      <w:tblPr>
        <w:tblStyle w:val="af"/>
        <w:tblW w:w="0" w:type="auto"/>
        <w:tblLook w:val="04A0" w:firstRow="1" w:lastRow="0" w:firstColumn="1" w:lastColumn="0" w:noHBand="0" w:noVBand="1"/>
      </w:tblPr>
      <w:tblGrid>
        <w:gridCol w:w="1129"/>
        <w:gridCol w:w="2127"/>
        <w:gridCol w:w="1274"/>
        <w:gridCol w:w="1274"/>
        <w:gridCol w:w="1275"/>
        <w:gridCol w:w="1274"/>
        <w:gridCol w:w="1275"/>
      </w:tblGrid>
      <w:tr w:rsidR="00CB2B56" w:rsidRPr="00CB2B56" w14:paraId="13A94A2F" w14:textId="77777777" w:rsidTr="00B44069">
        <w:tc>
          <w:tcPr>
            <w:tcW w:w="1129" w:type="dxa"/>
            <w:tcBorders>
              <w:right w:val="single" w:sz="4" w:space="0" w:color="auto"/>
            </w:tcBorders>
          </w:tcPr>
          <w:p w14:paraId="6FF47108" w14:textId="77777777" w:rsidR="009B73E0" w:rsidRPr="00CB2B56" w:rsidRDefault="009B73E0" w:rsidP="00B44069">
            <w:pPr>
              <w:spacing w:line="0" w:lineRule="atLeast"/>
              <w:rPr>
                <w:noProof/>
                <w:sz w:val="22"/>
                <w:szCs w:val="22"/>
              </w:rPr>
            </w:pPr>
            <w:r w:rsidRPr="00CB2B56">
              <w:rPr>
                <w:rFonts w:hint="eastAsia"/>
                <w:noProof/>
                <w:sz w:val="22"/>
                <w:szCs w:val="22"/>
              </w:rPr>
              <w:t>企業名</w:t>
            </w:r>
          </w:p>
        </w:tc>
        <w:tc>
          <w:tcPr>
            <w:tcW w:w="2127" w:type="dxa"/>
            <w:tcBorders>
              <w:left w:val="single" w:sz="4" w:space="0" w:color="auto"/>
            </w:tcBorders>
          </w:tcPr>
          <w:p w14:paraId="0FA13E50" w14:textId="77777777" w:rsidR="009B73E0" w:rsidRPr="00CB2B56" w:rsidRDefault="009B73E0" w:rsidP="00B44069">
            <w:pPr>
              <w:spacing w:line="0" w:lineRule="atLeast"/>
              <w:rPr>
                <w:noProof/>
                <w:sz w:val="22"/>
                <w:szCs w:val="22"/>
              </w:rPr>
            </w:pPr>
            <w:r w:rsidRPr="00CB2B56">
              <w:rPr>
                <w:rFonts w:hint="eastAsia"/>
                <w:noProof/>
                <w:sz w:val="22"/>
                <w:szCs w:val="22"/>
              </w:rPr>
              <w:t>内訳</w:t>
            </w:r>
          </w:p>
        </w:tc>
        <w:tc>
          <w:tcPr>
            <w:tcW w:w="1274" w:type="dxa"/>
          </w:tcPr>
          <w:p w14:paraId="37E04706" w14:textId="77777777" w:rsidR="009B73E0" w:rsidRPr="00CB2B56" w:rsidRDefault="009B73E0" w:rsidP="00B44069">
            <w:pPr>
              <w:spacing w:line="0" w:lineRule="atLeast"/>
              <w:rPr>
                <w:noProof/>
                <w:sz w:val="22"/>
                <w:szCs w:val="22"/>
              </w:rPr>
            </w:pPr>
            <w:r w:rsidRPr="00CB2B56">
              <w:rPr>
                <w:noProof/>
                <w:sz w:val="22"/>
                <w:szCs w:val="22"/>
              </w:rPr>
              <w:t>2018年度</w:t>
            </w:r>
          </w:p>
        </w:tc>
        <w:tc>
          <w:tcPr>
            <w:tcW w:w="1274" w:type="dxa"/>
          </w:tcPr>
          <w:p w14:paraId="3211815B" w14:textId="77777777" w:rsidR="009B73E0" w:rsidRPr="00CB2B56" w:rsidRDefault="009B73E0" w:rsidP="00B44069">
            <w:pPr>
              <w:spacing w:line="0" w:lineRule="atLeast"/>
              <w:rPr>
                <w:noProof/>
                <w:sz w:val="22"/>
                <w:szCs w:val="22"/>
              </w:rPr>
            </w:pPr>
            <w:r w:rsidRPr="00CB2B56">
              <w:rPr>
                <w:noProof/>
                <w:sz w:val="22"/>
                <w:szCs w:val="22"/>
              </w:rPr>
              <w:t>2019年度</w:t>
            </w:r>
          </w:p>
        </w:tc>
        <w:tc>
          <w:tcPr>
            <w:tcW w:w="1275" w:type="dxa"/>
          </w:tcPr>
          <w:p w14:paraId="649C412B" w14:textId="77777777" w:rsidR="009B73E0" w:rsidRPr="00CB2B56" w:rsidRDefault="009B73E0" w:rsidP="00B44069">
            <w:pPr>
              <w:spacing w:line="0" w:lineRule="atLeast"/>
              <w:rPr>
                <w:noProof/>
                <w:sz w:val="22"/>
                <w:szCs w:val="22"/>
              </w:rPr>
            </w:pPr>
            <w:r w:rsidRPr="00CB2B56">
              <w:rPr>
                <w:noProof/>
                <w:sz w:val="22"/>
                <w:szCs w:val="22"/>
              </w:rPr>
              <w:t>2020年度</w:t>
            </w:r>
          </w:p>
        </w:tc>
        <w:tc>
          <w:tcPr>
            <w:tcW w:w="1274" w:type="dxa"/>
          </w:tcPr>
          <w:p w14:paraId="597D08E7" w14:textId="77777777" w:rsidR="009B73E0" w:rsidRPr="00CB2B56" w:rsidRDefault="009B73E0" w:rsidP="00B44069">
            <w:pPr>
              <w:spacing w:line="0" w:lineRule="atLeast"/>
              <w:rPr>
                <w:noProof/>
                <w:sz w:val="22"/>
                <w:szCs w:val="22"/>
              </w:rPr>
            </w:pPr>
            <w:r w:rsidRPr="00CB2B56">
              <w:rPr>
                <w:noProof/>
                <w:sz w:val="22"/>
                <w:szCs w:val="22"/>
              </w:rPr>
              <w:t>2021年度</w:t>
            </w:r>
          </w:p>
        </w:tc>
        <w:tc>
          <w:tcPr>
            <w:tcW w:w="1275" w:type="dxa"/>
          </w:tcPr>
          <w:p w14:paraId="2CCB708B" w14:textId="77777777" w:rsidR="009B73E0" w:rsidRPr="00CB2B56" w:rsidRDefault="009B73E0" w:rsidP="00B44069">
            <w:pPr>
              <w:spacing w:line="0" w:lineRule="atLeast"/>
              <w:rPr>
                <w:noProof/>
                <w:sz w:val="22"/>
                <w:szCs w:val="22"/>
              </w:rPr>
            </w:pPr>
            <w:r w:rsidRPr="00CB2B56">
              <w:rPr>
                <w:noProof/>
                <w:sz w:val="22"/>
                <w:szCs w:val="22"/>
              </w:rPr>
              <w:t>2022年度</w:t>
            </w:r>
          </w:p>
        </w:tc>
      </w:tr>
      <w:tr w:rsidR="00CB2B56" w:rsidRPr="00CB2B56" w14:paraId="1431503E" w14:textId="77777777" w:rsidTr="00B44069">
        <w:tc>
          <w:tcPr>
            <w:tcW w:w="1129" w:type="dxa"/>
            <w:vMerge w:val="restart"/>
            <w:tcBorders>
              <w:right w:val="single" w:sz="4" w:space="0" w:color="auto"/>
            </w:tcBorders>
          </w:tcPr>
          <w:p w14:paraId="608F9DB3" w14:textId="77777777" w:rsidR="009B73E0" w:rsidRPr="00CB2B56" w:rsidRDefault="009B73E0" w:rsidP="00B44069">
            <w:pPr>
              <w:spacing w:line="0" w:lineRule="atLeast"/>
              <w:rPr>
                <w:noProof/>
                <w:sz w:val="22"/>
                <w:szCs w:val="22"/>
              </w:rPr>
            </w:pPr>
          </w:p>
          <w:p w14:paraId="00A1D7D0"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5BE0FCBC" w14:textId="77777777" w:rsidR="009B73E0" w:rsidRPr="00CB2B56" w:rsidRDefault="009B73E0" w:rsidP="00B44069">
            <w:pPr>
              <w:spacing w:line="0" w:lineRule="atLeast"/>
              <w:rPr>
                <w:noProof/>
                <w:sz w:val="22"/>
                <w:szCs w:val="22"/>
              </w:rPr>
            </w:pPr>
            <w:r w:rsidRPr="00CB2B56">
              <w:rPr>
                <w:rFonts w:hint="eastAsia"/>
                <w:noProof/>
                <w:sz w:val="22"/>
                <w:szCs w:val="22"/>
              </w:rPr>
              <w:t>人件費</w:t>
            </w:r>
            <w:r w:rsidRPr="00CB2B56">
              <w:rPr>
                <w:rFonts w:hint="eastAsia"/>
                <w:noProof/>
                <w:sz w:val="22"/>
                <w:szCs w:val="22"/>
                <w:vertAlign w:val="superscript"/>
              </w:rPr>
              <w:t>注２</w:t>
            </w:r>
          </w:p>
        </w:tc>
        <w:tc>
          <w:tcPr>
            <w:tcW w:w="1274" w:type="dxa"/>
          </w:tcPr>
          <w:p w14:paraId="614C9EA6" w14:textId="77777777" w:rsidR="009B73E0" w:rsidRPr="00CB2B56" w:rsidRDefault="009B73E0" w:rsidP="00B44069">
            <w:pPr>
              <w:spacing w:line="0" w:lineRule="atLeast"/>
              <w:rPr>
                <w:noProof/>
                <w:sz w:val="22"/>
                <w:szCs w:val="22"/>
              </w:rPr>
            </w:pPr>
          </w:p>
        </w:tc>
        <w:tc>
          <w:tcPr>
            <w:tcW w:w="1274" w:type="dxa"/>
          </w:tcPr>
          <w:p w14:paraId="536F3041" w14:textId="77777777" w:rsidR="009B73E0" w:rsidRPr="00CB2B56" w:rsidRDefault="009B73E0" w:rsidP="00B44069">
            <w:pPr>
              <w:spacing w:line="0" w:lineRule="atLeast"/>
              <w:rPr>
                <w:noProof/>
                <w:sz w:val="22"/>
                <w:szCs w:val="22"/>
              </w:rPr>
            </w:pPr>
          </w:p>
        </w:tc>
        <w:tc>
          <w:tcPr>
            <w:tcW w:w="1275" w:type="dxa"/>
          </w:tcPr>
          <w:p w14:paraId="6B9B014E" w14:textId="77777777" w:rsidR="009B73E0" w:rsidRPr="00CB2B56" w:rsidRDefault="009B73E0" w:rsidP="00B44069">
            <w:pPr>
              <w:spacing w:line="0" w:lineRule="atLeast"/>
              <w:rPr>
                <w:noProof/>
                <w:sz w:val="22"/>
                <w:szCs w:val="22"/>
              </w:rPr>
            </w:pPr>
          </w:p>
        </w:tc>
        <w:tc>
          <w:tcPr>
            <w:tcW w:w="1274" w:type="dxa"/>
          </w:tcPr>
          <w:p w14:paraId="348E096B" w14:textId="77777777" w:rsidR="009B73E0" w:rsidRPr="00CB2B56" w:rsidRDefault="009B73E0" w:rsidP="00B44069">
            <w:pPr>
              <w:spacing w:line="0" w:lineRule="atLeast"/>
              <w:rPr>
                <w:noProof/>
                <w:sz w:val="22"/>
                <w:szCs w:val="22"/>
              </w:rPr>
            </w:pPr>
          </w:p>
        </w:tc>
        <w:tc>
          <w:tcPr>
            <w:tcW w:w="1275" w:type="dxa"/>
          </w:tcPr>
          <w:p w14:paraId="480C1FEB" w14:textId="77777777" w:rsidR="009B73E0" w:rsidRPr="00CB2B56" w:rsidRDefault="009B73E0" w:rsidP="00B44069">
            <w:pPr>
              <w:spacing w:line="0" w:lineRule="atLeast"/>
              <w:rPr>
                <w:noProof/>
                <w:sz w:val="22"/>
                <w:szCs w:val="22"/>
              </w:rPr>
            </w:pPr>
          </w:p>
        </w:tc>
      </w:tr>
      <w:tr w:rsidR="00CB2B56" w:rsidRPr="00CB2B56" w14:paraId="05A8B71B" w14:textId="77777777" w:rsidTr="00B44069">
        <w:tc>
          <w:tcPr>
            <w:tcW w:w="1129" w:type="dxa"/>
            <w:vMerge/>
            <w:tcBorders>
              <w:right w:val="single" w:sz="4" w:space="0" w:color="auto"/>
            </w:tcBorders>
          </w:tcPr>
          <w:p w14:paraId="42E01425"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29719D12" w14:textId="77777777" w:rsidR="009B73E0" w:rsidRPr="00CB2B56" w:rsidRDefault="009B73E0" w:rsidP="00B44069">
            <w:pPr>
              <w:spacing w:line="0" w:lineRule="atLeast"/>
              <w:rPr>
                <w:noProof/>
                <w:sz w:val="22"/>
                <w:szCs w:val="22"/>
              </w:rPr>
            </w:pPr>
            <w:r w:rsidRPr="00CB2B56">
              <w:rPr>
                <w:rFonts w:hint="eastAsia"/>
                <w:noProof/>
                <w:sz w:val="22"/>
                <w:szCs w:val="22"/>
              </w:rPr>
              <w:t>備品・消耗品費</w:t>
            </w:r>
          </w:p>
        </w:tc>
        <w:tc>
          <w:tcPr>
            <w:tcW w:w="1274" w:type="dxa"/>
          </w:tcPr>
          <w:p w14:paraId="06A375E9" w14:textId="77777777" w:rsidR="009B73E0" w:rsidRPr="00CB2B56" w:rsidRDefault="009B73E0" w:rsidP="00B44069">
            <w:pPr>
              <w:spacing w:line="0" w:lineRule="atLeast"/>
              <w:rPr>
                <w:noProof/>
                <w:sz w:val="22"/>
                <w:szCs w:val="22"/>
              </w:rPr>
            </w:pPr>
          </w:p>
        </w:tc>
        <w:tc>
          <w:tcPr>
            <w:tcW w:w="1274" w:type="dxa"/>
          </w:tcPr>
          <w:p w14:paraId="47EF323A" w14:textId="77777777" w:rsidR="009B73E0" w:rsidRPr="00CB2B56" w:rsidRDefault="009B73E0" w:rsidP="00B44069">
            <w:pPr>
              <w:spacing w:line="0" w:lineRule="atLeast"/>
              <w:rPr>
                <w:noProof/>
                <w:sz w:val="22"/>
                <w:szCs w:val="22"/>
              </w:rPr>
            </w:pPr>
          </w:p>
        </w:tc>
        <w:tc>
          <w:tcPr>
            <w:tcW w:w="1275" w:type="dxa"/>
          </w:tcPr>
          <w:p w14:paraId="3E66B8F5" w14:textId="77777777" w:rsidR="009B73E0" w:rsidRPr="00CB2B56" w:rsidRDefault="009B73E0" w:rsidP="00B44069">
            <w:pPr>
              <w:spacing w:line="0" w:lineRule="atLeast"/>
              <w:rPr>
                <w:noProof/>
                <w:sz w:val="22"/>
                <w:szCs w:val="22"/>
              </w:rPr>
            </w:pPr>
          </w:p>
        </w:tc>
        <w:tc>
          <w:tcPr>
            <w:tcW w:w="1274" w:type="dxa"/>
          </w:tcPr>
          <w:p w14:paraId="05D25956" w14:textId="77777777" w:rsidR="009B73E0" w:rsidRPr="00CB2B56" w:rsidRDefault="009B73E0" w:rsidP="00B44069">
            <w:pPr>
              <w:spacing w:line="0" w:lineRule="atLeast"/>
              <w:rPr>
                <w:noProof/>
                <w:sz w:val="22"/>
                <w:szCs w:val="22"/>
              </w:rPr>
            </w:pPr>
          </w:p>
        </w:tc>
        <w:tc>
          <w:tcPr>
            <w:tcW w:w="1275" w:type="dxa"/>
          </w:tcPr>
          <w:p w14:paraId="71B9F2E9" w14:textId="77777777" w:rsidR="009B73E0" w:rsidRPr="00CB2B56" w:rsidRDefault="009B73E0" w:rsidP="00B44069">
            <w:pPr>
              <w:spacing w:line="0" w:lineRule="atLeast"/>
              <w:rPr>
                <w:noProof/>
                <w:sz w:val="22"/>
                <w:szCs w:val="22"/>
              </w:rPr>
            </w:pPr>
          </w:p>
        </w:tc>
      </w:tr>
      <w:tr w:rsidR="00CB2B56" w:rsidRPr="00CB2B56" w14:paraId="0BF08C61" w14:textId="77777777" w:rsidTr="00B44069">
        <w:tc>
          <w:tcPr>
            <w:tcW w:w="1129" w:type="dxa"/>
            <w:vMerge/>
            <w:tcBorders>
              <w:right w:val="single" w:sz="4" w:space="0" w:color="auto"/>
            </w:tcBorders>
          </w:tcPr>
          <w:p w14:paraId="34852DFF"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74426966" w14:textId="77777777" w:rsidR="009B73E0" w:rsidRPr="00CB2B56" w:rsidRDefault="009B73E0" w:rsidP="00B44069">
            <w:pPr>
              <w:spacing w:line="0" w:lineRule="atLeast"/>
              <w:rPr>
                <w:noProof/>
                <w:sz w:val="22"/>
                <w:szCs w:val="22"/>
              </w:rPr>
            </w:pPr>
            <w:r w:rsidRPr="00CB2B56">
              <w:rPr>
                <w:rFonts w:hint="eastAsia"/>
                <w:noProof/>
                <w:sz w:val="22"/>
                <w:szCs w:val="22"/>
              </w:rPr>
              <w:t>その他</w:t>
            </w:r>
          </w:p>
        </w:tc>
        <w:tc>
          <w:tcPr>
            <w:tcW w:w="1274" w:type="dxa"/>
          </w:tcPr>
          <w:p w14:paraId="32D25F1F" w14:textId="77777777" w:rsidR="009B73E0" w:rsidRPr="00CB2B56" w:rsidRDefault="009B73E0" w:rsidP="00B44069">
            <w:pPr>
              <w:spacing w:line="0" w:lineRule="atLeast"/>
              <w:rPr>
                <w:noProof/>
                <w:sz w:val="22"/>
                <w:szCs w:val="22"/>
              </w:rPr>
            </w:pPr>
          </w:p>
        </w:tc>
        <w:tc>
          <w:tcPr>
            <w:tcW w:w="1274" w:type="dxa"/>
          </w:tcPr>
          <w:p w14:paraId="4B9805D9" w14:textId="77777777" w:rsidR="009B73E0" w:rsidRPr="00CB2B56" w:rsidRDefault="009B73E0" w:rsidP="00B44069">
            <w:pPr>
              <w:spacing w:line="0" w:lineRule="atLeast"/>
              <w:rPr>
                <w:noProof/>
                <w:sz w:val="22"/>
                <w:szCs w:val="22"/>
              </w:rPr>
            </w:pPr>
          </w:p>
        </w:tc>
        <w:tc>
          <w:tcPr>
            <w:tcW w:w="1275" w:type="dxa"/>
          </w:tcPr>
          <w:p w14:paraId="22252AA7" w14:textId="77777777" w:rsidR="009B73E0" w:rsidRPr="00CB2B56" w:rsidRDefault="009B73E0" w:rsidP="00B44069">
            <w:pPr>
              <w:spacing w:line="0" w:lineRule="atLeast"/>
              <w:rPr>
                <w:noProof/>
                <w:sz w:val="22"/>
                <w:szCs w:val="22"/>
              </w:rPr>
            </w:pPr>
          </w:p>
        </w:tc>
        <w:tc>
          <w:tcPr>
            <w:tcW w:w="1274" w:type="dxa"/>
          </w:tcPr>
          <w:p w14:paraId="06E213D3" w14:textId="77777777" w:rsidR="009B73E0" w:rsidRPr="00CB2B56" w:rsidRDefault="009B73E0" w:rsidP="00B44069">
            <w:pPr>
              <w:spacing w:line="0" w:lineRule="atLeast"/>
              <w:rPr>
                <w:noProof/>
                <w:sz w:val="22"/>
                <w:szCs w:val="22"/>
              </w:rPr>
            </w:pPr>
          </w:p>
        </w:tc>
        <w:tc>
          <w:tcPr>
            <w:tcW w:w="1275" w:type="dxa"/>
          </w:tcPr>
          <w:p w14:paraId="2A1F403F" w14:textId="77777777" w:rsidR="009B73E0" w:rsidRPr="00CB2B56" w:rsidRDefault="009B73E0" w:rsidP="00B44069">
            <w:pPr>
              <w:spacing w:line="0" w:lineRule="atLeast"/>
              <w:rPr>
                <w:noProof/>
                <w:sz w:val="22"/>
                <w:szCs w:val="22"/>
              </w:rPr>
            </w:pPr>
          </w:p>
        </w:tc>
      </w:tr>
      <w:tr w:rsidR="00CB2B56" w:rsidRPr="00CB2B56" w14:paraId="3E04B2F4" w14:textId="77777777" w:rsidTr="00B44069">
        <w:tc>
          <w:tcPr>
            <w:tcW w:w="1129" w:type="dxa"/>
            <w:vMerge/>
            <w:tcBorders>
              <w:right w:val="single" w:sz="4" w:space="0" w:color="auto"/>
            </w:tcBorders>
          </w:tcPr>
          <w:p w14:paraId="26461066"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68EFE481" w14:textId="77777777" w:rsidR="009B73E0" w:rsidRPr="00CB2B56" w:rsidRDefault="009B73E0" w:rsidP="00B44069">
            <w:pPr>
              <w:spacing w:line="0" w:lineRule="atLeast"/>
              <w:rPr>
                <w:noProof/>
                <w:sz w:val="22"/>
                <w:szCs w:val="22"/>
              </w:rPr>
            </w:pPr>
            <w:r w:rsidRPr="00CB2B56">
              <w:rPr>
                <w:rFonts w:hint="eastAsia"/>
                <w:noProof/>
                <w:sz w:val="22"/>
                <w:szCs w:val="22"/>
              </w:rPr>
              <w:t>総額</w:t>
            </w:r>
          </w:p>
        </w:tc>
        <w:tc>
          <w:tcPr>
            <w:tcW w:w="1274" w:type="dxa"/>
          </w:tcPr>
          <w:p w14:paraId="561E25B1" w14:textId="77777777" w:rsidR="009B73E0" w:rsidRPr="00CB2B56" w:rsidRDefault="009B73E0" w:rsidP="00B44069">
            <w:pPr>
              <w:spacing w:line="0" w:lineRule="atLeast"/>
              <w:rPr>
                <w:noProof/>
                <w:sz w:val="22"/>
                <w:szCs w:val="22"/>
              </w:rPr>
            </w:pPr>
          </w:p>
        </w:tc>
        <w:tc>
          <w:tcPr>
            <w:tcW w:w="1274" w:type="dxa"/>
          </w:tcPr>
          <w:p w14:paraId="5D98E8AA" w14:textId="77777777" w:rsidR="009B73E0" w:rsidRPr="00CB2B56" w:rsidRDefault="009B73E0" w:rsidP="00B44069">
            <w:pPr>
              <w:spacing w:line="0" w:lineRule="atLeast"/>
              <w:rPr>
                <w:noProof/>
                <w:sz w:val="22"/>
                <w:szCs w:val="22"/>
              </w:rPr>
            </w:pPr>
          </w:p>
        </w:tc>
        <w:tc>
          <w:tcPr>
            <w:tcW w:w="1275" w:type="dxa"/>
          </w:tcPr>
          <w:p w14:paraId="4E22BB24" w14:textId="77777777" w:rsidR="009B73E0" w:rsidRPr="00CB2B56" w:rsidRDefault="009B73E0" w:rsidP="00B44069">
            <w:pPr>
              <w:spacing w:line="0" w:lineRule="atLeast"/>
              <w:rPr>
                <w:noProof/>
                <w:sz w:val="22"/>
                <w:szCs w:val="22"/>
              </w:rPr>
            </w:pPr>
          </w:p>
        </w:tc>
        <w:tc>
          <w:tcPr>
            <w:tcW w:w="1274" w:type="dxa"/>
          </w:tcPr>
          <w:p w14:paraId="257237CF" w14:textId="77777777" w:rsidR="009B73E0" w:rsidRPr="00CB2B56" w:rsidRDefault="009B73E0" w:rsidP="00B44069">
            <w:pPr>
              <w:spacing w:line="0" w:lineRule="atLeast"/>
              <w:rPr>
                <w:noProof/>
                <w:sz w:val="22"/>
                <w:szCs w:val="22"/>
              </w:rPr>
            </w:pPr>
          </w:p>
        </w:tc>
        <w:tc>
          <w:tcPr>
            <w:tcW w:w="1275" w:type="dxa"/>
          </w:tcPr>
          <w:p w14:paraId="29D3D0F9" w14:textId="77777777" w:rsidR="009B73E0" w:rsidRPr="00CB2B56" w:rsidRDefault="009B73E0" w:rsidP="00B44069">
            <w:pPr>
              <w:spacing w:line="0" w:lineRule="atLeast"/>
              <w:rPr>
                <w:noProof/>
                <w:sz w:val="22"/>
                <w:szCs w:val="22"/>
              </w:rPr>
            </w:pPr>
          </w:p>
        </w:tc>
      </w:tr>
      <w:tr w:rsidR="00CB2B56" w:rsidRPr="00CB2B56" w14:paraId="1112F5E8" w14:textId="77777777" w:rsidTr="00B44069">
        <w:tc>
          <w:tcPr>
            <w:tcW w:w="1129" w:type="dxa"/>
            <w:vMerge w:val="restart"/>
          </w:tcPr>
          <w:p w14:paraId="555213F4"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48D46543" w14:textId="77777777" w:rsidR="009B73E0" w:rsidRPr="00CB2B56" w:rsidRDefault="009B73E0" w:rsidP="00B44069">
            <w:pPr>
              <w:spacing w:line="0" w:lineRule="atLeast"/>
              <w:rPr>
                <w:noProof/>
                <w:sz w:val="22"/>
                <w:szCs w:val="22"/>
              </w:rPr>
            </w:pPr>
            <w:r w:rsidRPr="00CB2B56">
              <w:rPr>
                <w:rFonts w:hint="eastAsia"/>
                <w:noProof/>
                <w:sz w:val="22"/>
                <w:szCs w:val="22"/>
              </w:rPr>
              <w:t>人件費</w:t>
            </w:r>
          </w:p>
        </w:tc>
        <w:tc>
          <w:tcPr>
            <w:tcW w:w="1274" w:type="dxa"/>
          </w:tcPr>
          <w:p w14:paraId="173D8B37" w14:textId="77777777" w:rsidR="009B73E0" w:rsidRPr="00CB2B56" w:rsidRDefault="009B73E0" w:rsidP="00B44069">
            <w:pPr>
              <w:spacing w:line="0" w:lineRule="atLeast"/>
              <w:rPr>
                <w:noProof/>
                <w:sz w:val="22"/>
                <w:szCs w:val="22"/>
              </w:rPr>
            </w:pPr>
          </w:p>
        </w:tc>
        <w:tc>
          <w:tcPr>
            <w:tcW w:w="1274" w:type="dxa"/>
          </w:tcPr>
          <w:p w14:paraId="2F128896" w14:textId="77777777" w:rsidR="009B73E0" w:rsidRPr="00CB2B56" w:rsidRDefault="009B73E0" w:rsidP="00B44069">
            <w:pPr>
              <w:spacing w:line="0" w:lineRule="atLeast"/>
              <w:rPr>
                <w:noProof/>
                <w:sz w:val="22"/>
                <w:szCs w:val="22"/>
              </w:rPr>
            </w:pPr>
          </w:p>
        </w:tc>
        <w:tc>
          <w:tcPr>
            <w:tcW w:w="1275" w:type="dxa"/>
          </w:tcPr>
          <w:p w14:paraId="750EA088" w14:textId="77777777" w:rsidR="009B73E0" w:rsidRPr="00CB2B56" w:rsidRDefault="009B73E0" w:rsidP="00B44069">
            <w:pPr>
              <w:spacing w:line="0" w:lineRule="atLeast"/>
              <w:rPr>
                <w:noProof/>
                <w:sz w:val="22"/>
                <w:szCs w:val="22"/>
              </w:rPr>
            </w:pPr>
          </w:p>
        </w:tc>
        <w:tc>
          <w:tcPr>
            <w:tcW w:w="1274" w:type="dxa"/>
          </w:tcPr>
          <w:p w14:paraId="4D316A88" w14:textId="77777777" w:rsidR="009B73E0" w:rsidRPr="00CB2B56" w:rsidRDefault="009B73E0" w:rsidP="00B44069">
            <w:pPr>
              <w:spacing w:line="0" w:lineRule="atLeast"/>
              <w:rPr>
                <w:noProof/>
                <w:sz w:val="22"/>
                <w:szCs w:val="22"/>
              </w:rPr>
            </w:pPr>
          </w:p>
        </w:tc>
        <w:tc>
          <w:tcPr>
            <w:tcW w:w="1275" w:type="dxa"/>
          </w:tcPr>
          <w:p w14:paraId="7BD0B73F" w14:textId="77777777" w:rsidR="009B73E0" w:rsidRPr="00CB2B56" w:rsidRDefault="009B73E0" w:rsidP="00B44069">
            <w:pPr>
              <w:spacing w:line="0" w:lineRule="atLeast"/>
              <w:rPr>
                <w:noProof/>
                <w:sz w:val="22"/>
                <w:szCs w:val="22"/>
              </w:rPr>
            </w:pPr>
          </w:p>
        </w:tc>
      </w:tr>
      <w:tr w:rsidR="00CB2B56" w:rsidRPr="00CB2B56" w14:paraId="0CD257FF" w14:textId="77777777" w:rsidTr="00B44069">
        <w:tc>
          <w:tcPr>
            <w:tcW w:w="1129" w:type="dxa"/>
            <w:vMerge/>
          </w:tcPr>
          <w:p w14:paraId="1F708F3D"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3C33D55A" w14:textId="77777777" w:rsidR="009B73E0" w:rsidRPr="00CB2B56" w:rsidRDefault="009B73E0" w:rsidP="00B44069">
            <w:pPr>
              <w:spacing w:line="0" w:lineRule="atLeast"/>
              <w:rPr>
                <w:noProof/>
                <w:sz w:val="22"/>
                <w:szCs w:val="22"/>
              </w:rPr>
            </w:pPr>
            <w:r w:rsidRPr="00CB2B56">
              <w:rPr>
                <w:rFonts w:hint="eastAsia"/>
                <w:noProof/>
                <w:sz w:val="22"/>
                <w:szCs w:val="22"/>
              </w:rPr>
              <w:t>備品・消耗品費</w:t>
            </w:r>
          </w:p>
        </w:tc>
        <w:tc>
          <w:tcPr>
            <w:tcW w:w="1274" w:type="dxa"/>
          </w:tcPr>
          <w:p w14:paraId="2B8CAE65" w14:textId="77777777" w:rsidR="009B73E0" w:rsidRPr="00CB2B56" w:rsidRDefault="009B73E0" w:rsidP="00B44069">
            <w:pPr>
              <w:spacing w:line="0" w:lineRule="atLeast"/>
              <w:rPr>
                <w:noProof/>
                <w:sz w:val="22"/>
                <w:szCs w:val="22"/>
              </w:rPr>
            </w:pPr>
          </w:p>
        </w:tc>
        <w:tc>
          <w:tcPr>
            <w:tcW w:w="1274" w:type="dxa"/>
          </w:tcPr>
          <w:p w14:paraId="4F0B2438" w14:textId="77777777" w:rsidR="009B73E0" w:rsidRPr="00CB2B56" w:rsidRDefault="009B73E0" w:rsidP="00B44069">
            <w:pPr>
              <w:spacing w:line="0" w:lineRule="atLeast"/>
              <w:rPr>
                <w:noProof/>
                <w:sz w:val="22"/>
                <w:szCs w:val="22"/>
              </w:rPr>
            </w:pPr>
          </w:p>
        </w:tc>
        <w:tc>
          <w:tcPr>
            <w:tcW w:w="1275" w:type="dxa"/>
          </w:tcPr>
          <w:p w14:paraId="797955C7" w14:textId="77777777" w:rsidR="009B73E0" w:rsidRPr="00CB2B56" w:rsidRDefault="009B73E0" w:rsidP="00B44069">
            <w:pPr>
              <w:spacing w:line="0" w:lineRule="atLeast"/>
              <w:rPr>
                <w:noProof/>
                <w:sz w:val="22"/>
                <w:szCs w:val="22"/>
              </w:rPr>
            </w:pPr>
          </w:p>
        </w:tc>
        <w:tc>
          <w:tcPr>
            <w:tcW w:w="1274" w:type="dxa"/>
          </w:tcPr>
          <w:p w14:paraId="3EDCA08A" w14:textId="77777777" w:rsidR="009B73E0" w:rsidRPr="00CB2B56" w:rsidRDefault="009B73E0" w:rsidP="00B44069">
            <w:pPr>
              <w:spacing w:line="0" w:lineRule="atLeast"/>
              <w:rPr>
                <w:noProof/>
                <w:sz w:val="22"/>
                <w:szCs w:val="22"/>
              </w:rPr>
            </w:pPr>
          </w:p>
        </w:tc>
        <w:tc>
          <w:tcPr>
            <w:tcW w:w="1275" w:type="dxa"/>
          </w:tcPr>
          <w:p w14:paraId="3107A1AE" w14:textId="77777777" w:rsidR="009B73E0" w:rsidRPr="00CB2B56" w:rsidRDefault="009B73E0" w:rsidP="00B44069">
            <w:pPr>
              <w:spacing w:line="0" w:lineRule="atLeast"/>
              <w:rPr>
                <w:noProof/>
                <w:sz w:val="22"/>
                <w:szCs w:val="22"/>
              </w:rPr>
            </w:pPr>
          </w:p>
        </w:tc>
      </w:tr>
      <w:tr w:rsidR="00CB2B56" w:rsidRPr="00CB2B56" w14:paraId="09EB1967" w14:textId="77777777" w:rsidTr="00B44069">
        <w:tc>
          <w:tcPr>
            <w:tcW w:w="1129" w:type="dxa"/>
            <w:vMerge/>
          </w:tcPr>
          <w:p w14:paraId="7C86858F"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4FBEBA6E" w14:textId="77777777" w:rsidR="009B73E0" w:rsidRPr="00CB2B56" w:rsidRDefault="009B73E0" w:rsidP="00B44069">
            <w:pPr>
              <w:spacing w:line="0" w:lineRule="atLeast"/>
              <w:rPr>
                <w:noProof/>
                <w:sz w:val="22"/>
                <w:szCs w:val="22"/>
              </w:rPr>
            </w:pPr>
            <w:r w:rsidRPr="00CB2B56">
              <w:rPr>
                <w:rFonts w:hint="eastAsia"/>
                <w:noProof/>
                <w:sz w:val="22"/>
                <w:szCs w:val="22"/>
              </w:rPr>
              <w:t>その他</w:t>
            </w:r>
          </w:p>
        </w:tc>
        <w:tc>
          <w:tcPr>
            <w:tcW w:w="1274" w:type="dxa"/>
          </w:tcPr>
          <w:p w14:paraId="6302F4FC" w14:textId="77777777" w:rsidR="009B73E0" w:rsidRPr="00CB2B56" w:rsidRDefault="009B73E0" w:rsidP="00B44069">
            <w:pPr>
              <w:spacing w:line="0" w:lineRule="atLeast"/>
              <w:rPr>
                <w:noProof/>
                <w:sz w:val="22"/>
                <w:szCs w:val="22"/>
              </w:rPr>
            </w:pPr>
          </w:p>
        </w:tc>
        <w:tc>
          <w:tcPr>
            <w:tcW w:w="1274" w:type="dxa"/>
          </w:tcPr>
          <w:p w14:paraId="037D5E63" w14:textId="77777777" w:rsidR="009B73E0" w:rsidRPr="00CB2B56" w:rsidRDefault="009B73E0" w:rsidP="00B44069">
            <w:pPr>
              <w:spacing w:line="0" w:lineRule="atLeast"/>
              <w:rPr>
                <w:noProof/>
                <w:sz w:val="22"/>
                <w:szCs w:val="22"/>
              </w:rPr>
            </w:pPr>
          </w:p>
        </w:tc>
        <w:tc>
          <w:tcPr>
            <w:tcW w:w="1275" w:type="dxa"/>
          </w:tcPr>
          <w:p w14:paraId="7B9AB296" w14:textId="77777777" w:rsidR="009B73E0" w:rsidRPr="00CB2B56" w:rsidRDefault="009B73E0" w:rsidP="00B44069">
            <w:pPr>
              <w:spacing w:line="0" w:lineRule="atLeast"/>
              <w:rPr>
                <w:noProof/>
                <w:sz w:val="22"/>
                <w:szCs w:val="22"/>
              </w:rPr>
            </w:pPr>
          </w:p>
        </w:tc>
        <w:tc>
          <w:tcPr>
            <w:tcW w:w="1274" w:type="dxa"/>
          </w:tcPr>
          <w:p w14:paraId="78C20E4A" w14:textId="77777777" w:rsidR="009B73E0" w:rsidRPr="00CB2B56" w:rsidRDefault="009B73E0" w:rsidP="00B44069">
            <w:pPr>
              <w:spacing w:line="0" w:lineRule="atLeast"/>
              <w:rPr>
                <w:noProof/>
                <w:sz w:val="22"/>
                <w:szCs w:val="22"/>
              </w:rPr>
            </w:pPr>
          </w:p>
        </w:tc>
        <w:tc>
          <w:tcPr>
            <w:tcW w:w="1275" w:type="dxa"/>
          </w:tcPr>
          <w:p w14:paraId="47AB1901" w14:textId="77777777" w:rsidR="009B73E0" w:rsidRPr="00CB2B56" w:rsidRDefault="009B73E0" w:rsidP="00B44069">
            <w:pPr>
              <w:spacing w:line="0" w:lineRule="atLeast"/>
              <w:rPr>
                <w:noProof/>
                <w:sz w:val="22"/>
                <w:szCs w:val="22"/>
              </w:rPr>
            </w:pPr>
          </w:p>
        </w:tc>
      </w:tr>
      <w:tr w:rsidR="00CB2B56" w:rsidRPr="00CB2B56" w14:paraId="042D3ECF" w14:textId="77777777" w:rsidTr="00B44069">
        <w:tc>
          <w:tcPr>
            <w:tcW w:w="1129" w:type="dxa"/>
            <w:vMerge/>
          </w:tcPr>
          <w:p w14:paraId="1B3A3653"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2342C095" w14:textId="77777777" w:rsidR="009B73E0" w:rsidRPr="00CB2B56" w:rsidRDefault="009B73E0" w:rsidP="00B44069">
            <w:pPr>
              <w:spacing w:line="0" w:lineRule="atLeast"/>
              <w:rPr>
                <w:noProof/>
                <w:sz w:val="22"/>
                <w:szCs w:val="22"/>
              </w:rPr>
            </w:pPr>
            <w:r w:rsidRPr="00CB2B56">
              <w:rPr>
                <w:rFonts w:hint="eastAsia"/>
                <w:noProof/>
                <w:sz w:val="22"/>
                <w:szCs w:val="22"/>
              </w:rPr>
              <w:t>総額</w:t>
            </w:r>
          </w:p>
        </w:tc>
        <w:tc>
          <w:tcPr>
            <w:tcW w:w="1274" w:type="dxa"/>
          </w:tcPr>
          <w:p w14:paraId="52E2D0F8" w14:textId="77777777" w:rsidR="009B73E0" w:rsidRPr="00CB2B56" w:rsidRDefault="009B73E0" w:rsidP="00B44069">
            <w:pPr>
              <w:spacing w:line="0" w:lineRule="atLeast"/>
              <w:rPr>
                <w:noProof/>
                <w:sz w:val="22"/>
                <w:szCs w:val="22"/>
              </w:rPr>
            </w:pPr>
          </w:p>
        </w:tc>
        <w:tc>
          <w:tcPr>
            <w:tcW w:w="1274" w:type="dxa"/>
          </w:tcPr>
          <w:p w14:paraId="6277A6D0" w14:textId="77777777" w:rsidR="009B73E0" w:rsidRPr="00CB2B56" w:rsidRDefault="009B73E0" w:rsidP="00B44069">
            <w:pPr>
              <w:spacing w:line="0" w:lineRule="atLeast"/>
              <w:rPr>
                <w:noProof/>
                <w:sz w:val="22"/>
                <w:szCs w:val="22"/>
              </w:rPr>
            </w:pPr>
          </w:p>
        </w:tc>
        <w:tc>
          <w:tcPr>
            <w:tcW w:w="1275" w:type="dxa"/>
          </w:tcPr>
          <w:p w14:paraId="234768E8" w14:textId="77777777" w:rsidR="009B73E0" w:rsidRPr="00CB2B56" w:rsidRDefault="009B73E0" w:rsidP="00B44069">
            <w:pPr>
              <w:spacing w:line="0" w:lineRule="atLeast"/>
              <w:rPr>
                <w:noProof/>
                <w:sz w:val="22"/>
                <w:szCs w:val="22"/>
              </w:rPr>
            </w:pPr>
          </w:p>
        </w:tc>
        <w:tc>
          <w:tcPr>
            <w:tcW w:w="1274" w:type="dxa"/>
          </w:tcPr>
          <w:p w14:paraId="059062FA" w14:textId="77777777" w:rsidR="009B73E0" w:rsidRPr="00CB2B56" w:rsidRDefault="009B73E0" w:rsidP="00B44069">
            <w:pPr>
              <w:spacing w:line="0" w:lineRule="atLeast"/>
              <w:rPr>
                <w:noProof/>
                <w:sz w:val="22"/>
                <w:szCs w:val="22"/>
              </w:rPr>
            </w:pPr>
          </w:p>
        </w:tc>
        <w:tc>
          <w:tcPr>
            <w:tcW w:w="1275" w:type="dxa"/>
          </w:tcPr>
          <w:p w14:paraId="0F31CA5E" w14:textId="77777777" w:rsidR="009B73E0" w:rsidRPr="00CB2B56" w:rsidRDefault="009B73E0" w:rsidP="00B44069">
            <w:pPr>
              <w:spacing w:line="0" w:lineRule="atLeast"/>
              <w:rPr>
                <w:noProof/>
                <w:sz w:val="22"/>
                <w:szCs w:val="22"/>
              </w:rPr>
            </w:pPr>
          </w:p>
        </w:tc>
      </w:tr>
      <w:tr w:rsidR="00CB2B56" w:rsidRPr="00CB2B56" w14:paraId="16145080" w14:textId="77777777" w:rsidTr="00B44069">
        <w:tc>
          <w:tcPr>
            <w:tcW w:w="1129" w:type="dxa"/>
            <w:vMerge w:val="restart"/>
          </w:tcPr>
          <w:p w14:paraId="56CF49B0"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694AD182" w14:textId="77777777" w:rsidR="009B73E0" w:rsidRPr="00CB2B56" w:rsidRDefault="009B73E0" w:rsidP="00B44069">
            <w:pPr>
              <w:spacing w:line="0" w:lineRule="atLeast"/>
              <w:rPr>
                <w:noProof/>
                <w:sz w:val="22"/>
                <w:szCs w:val="22"/>
              </w:rPr>
            </w:pPr>
            <w:r w:rsidRPr="00CB2B56">
              <w:rPr>
                <w:rFonts w:hint="eastAsia"/>
                <w:noProof/>
                <w:sz w:val="22"/>
                <w:szCs w:val="22"/>
              </w:rPr>
              <w:t>人件費</w:t>
            </w:r>
          </w:p>
        </w:tc>
        <w:tc>
          <w:tcPr>
            <w:tcW w:w="1274" w:type="dxa"/>
          </w:tcPr>
          <w:p w14:paraId="765449A1" w14:textId="77777777" w:rsidR="009B73E0" w:rsidRPr="00CB2B56" w:rsidRDefault="009B73E0" w:rsidP="00B44069">
            <w:pPr>
              <w:spacing w:line="0" w:lineRule="atLeast"/>
              <w:rPr>
                <w:noProof/>
                <w:sz w:val="22"/>
                <w:szCs w:val="22"/>
              </w:rPr>
            </w:pPr>
          </w:p>
        </w:tc>
        <w:tc>
          <w:tcPr>
            <w:tcW w:w="1274" w:type="dxa"/>
          </w:tcPr>
          <w:p w14:paraId="1A99AACA" w14:textId="77777777" w:rsidR="009B73E0" w:rsidRPr="00CB2B56" w:rsidRDefault="009B73E0" w:rsidP="00B44069">
            <w:pPr>
              <w:spacing w:line="0" w:lineRule="atLeast"/>
              <w:rPr>
                <w:noProof/>
                <w:sz w:val="22"/>
                <w:szCs w:val="22"/>
              </w:rPr>
            </w:pPr>
          </w:p>
        </w:tc>
        <w:tc>
          <w:tcPr>
            <w:tcW w:w="1275" w:type="dxa"/>
          </w:tcPr>
          <w:p w14:paraId="1439C042" w14:textId="77777777" w:rsidR="009B73E0" w:rsidRPr="00CB2B56" w:rsidRDefault="009B73E0" w:rsidP="00B44069">
            <w:pPr>
              <w:spacing w:line="0" w:lineRule="atLeast"/>
              <w:rPr>
                <w:noProof/>
                <w:sz w:val="22"/>
                <w:szCs w:val="22"/>
              </w:rPr>
            </w:pPr>
          </w:p>
        </w:tc>
        <w:tc>
          <w:tcPr>
            <w:tcW w:w="1274" w:type="dxa"/>
          </w:tcPr>
          <w:p w14:paraId="06915249" w14:textId="77777777" w:rsidR="009B73E0" w:rsidRPr="00CB2B56" w:rsidRDefault="009B73E0" w:rsidP="00B44069">
            <w:pPr>
              <w:spacing w:line="0" w:lineRule="atLeast"/>
              <w:rPr>
                <w:noProof/>
                <w:sz w:val="22"/>
                <w:szCs w:val="22"/>
              </w:rPr>
            </w:pPr>
          </w:p>
        </w:tc>
        <w:tc>
          <w:tcPr>
            <w:tcW w:w="1275" w:type="dxa"/>
          </w:tcPr>
          <w:p w14:paraId="100E77BD" w14:textId="77777777" w:rsidR="009B73E0" w:rsidRPr="00CB2B56" w:rsidRDefault="009B73E0" w:rsidP="00B44069">
            <w:pPr>
              <w:spacing w:line="0" w:lineRule="atLeast"/>
              <w:rPr>
                <w:noProof/>
                <w:sz w:val="22"/>
                <w:szCs w:val="22"/>
              </w:rPr>
            </w:pPr>
          </w:p>
        </w:tc>
      </w:tr>
      <w:tr w:rsidR="00CB2B56" w:rsidRPr="00CB2B56" w14:paraId="4C4C47FE" w14:textId="77777777" w:rsidTr="00B44069">
        <w:tc>
          <w:tcPr>
            <w:tcW w:w="1129" w:type="dxa"/>
            <w:vMerge/>
          </w:tcPr>
          <w:p w14:paraId="2460F2E0"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365253F1" w14:textId="77777777" w:rsidR="009B73E0" w:rsidRPr="00CB2B56" w:rsidRDefault="009B73E0" w:rsidP="00B44069">
            <w:pPr>
              <w:spacing w:line="0" w:lineRule="atLeast"/>
              <w:rPr>
                <w:noProof/>
                <w:sz w:val="22"/>
                <w:szCs w:val="22"/>
              </w:rPr>
            </w:pPr>
            <w:r w:rsidRPr="00CB2B56">
              <w:rPr>
                <w:rFonts w:hint="eastAsia"/>
                <w:noProof/>
                <w:sz w:val="22"/>
                <w:szCs w:val="22"/>
              </w:rPr>
              <w:t>備品・消耗品費</w:t>
            </w:r>
          </w:p>
        </w:tc>
        <w:tc>
          <w:tcPr>
            <w:tcW w:w="1274" w:type="dxa"/>
          </w:tcPr>
          <w:p w14:paraId="0F6B12DB" w14:textId="77777777" w:rsidR="009B73E0" w:rsidRPr="00CB2B56" w:rsidRDefault="009B73E0" w:rsidP="00B44069">
            <w:pPr>
              <w:spacing w:line="0" w:lineRule="atLeast"/>
              <w:rPr>
                <w:noProof/>
                <w:sz w:val="22"/>
                <w:szCs w:val="22"/>
              </w:rPr>
            </w:pPr>
          </w:p>
        </w:tc>
        <w:tc>
          <w:tcPr>
            <w:tcW w:w="1274" w:type="dxa"/>
          </w:tcPr>
          <w:p w14:paraId="19BF07EB" w14:textId="77777777" w:rsidR="009B73E0" w:rsidRPr="00CB2B56" w:rsidRDefault="009B73E0" w:rsidP="00B44069">
            <w:pPr>
              <w:spacing w:line="0" w:lineRule="atLeast"/>
              <w:rPr>
                <w:noProof/>
                <w:sz w:val="22"/>
                <w:szCs w:val="22"/>
              </w:rPr>
            </w:pPr>
          </w:p>
        </w:tc>
        <w:tc>
          <w:tcPr>
            <w:tcW w:w="1275" w:type="dxa"/>
          </w:tcPr>
          <w:p w14:paraId="509F8A3A" w14:textId="77777777" w:rsidR="009B73E0" w:rsidRPr="00CB2B56" w:rsidRDefault="009B73E0" w:rsidP="00B44069">
            <w:pPr>
              <w:spacing w:line="0" w:lineRule="atLeast"/>
              <w:rPr>
                <w:noProof/>
                <w:sz w:val="22"/>
                <w:szCs w:val="22"/>
              </w:rPr>
            </w:pPr>
          </w:p>
        </w:tc>
        <w:tc>
          <w:tcPr>
            <w:tcW w:w="1274" w:type="dxa"/>
          </w:tcPr>
          <w:p w14:paraId="1386B455" w14:textId="77777777" w:rsidR="009B73E0" w:rsidRPr="00CB2B56" w:rsidRDefault="009B73E0" w:rsidP="00B44069">
            <w:pPr>
              <w:spacing w:line="0" w:lineRule="atLeast"/>
              <w:rPr>
                <w:noProof/>
                <w:sz w:val="22"/>
                <w:szCs w:val="22"/>
              </w:rPr>
            </w:pPr>
          </w:p>
        </w:tc>
        <w:tc>
          <w:tcPr>
            <w:tcW w:w="1275" w:type="dxa"/>
          </w:tcPr>
          <w:p w14:paraId="31C0CB84" w14:textId="77777777" w:rsidR="009B73E0" w:rsidRPr="00CB2B56" w:rsidRDefault="009B73E0" w:rsidP="00B44069">
            <w:pPr>
              <w:spacing w:line="0" w:lineRule="atLeast"/>
              <w:rPr>
                <w:noProof/>
                <w:sz w:val="22"/>
                <w:szCs w:val="22"/>
              </w:rPr>
            </w:pPr>
          </w:p>
        </w:tc>
      </w:tr>
      <w:tr w:rsidR="00CB2B56" w:rsidRPr="00CB2B56" w14:paraId="1734CD04" w14:textId="77777777" w:rsidTr="00B44069">
        <w:tc>
          <w:tcPr>
            <w:tcW w:w="1129" w:type="dxa"/>
            <w:vMerge/>
          </w:tcPr>
          <w:p w14:paraId="2572A83A"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3AAC8174" w14:textId="77777777" w:rsidR="009B73E0" w:rsidRPr="00CB2B56" w:rsidRDefault="009B73E0" w:rsidP="00B44069">
            <w:pPr>
              <w:spacing w:line="0" w:lineRule="atLeast"/>
              <w:rPr>
                <w:noProof/>
                <w:sz w:val="22"/>
                <w:szCs w:val="22"/>
              </w:rPr>
            </w:pPr>
            <w:r w:rsidRPr="00CB2B56">
              <w:rPr>
                <w:rFonts w:hint="eastAsia"/>
                <w:noProof/>
                <w:sz w:val="22"/>
                <w:szCs w:val="22"/>
              </w:rPr>
              <w:t>その他</w:t>
            </w:r>
          </w:p>
        </w:tc>
        <w:tc>
          <w:tcPr>
            <w:tcW w:w="1274" w:type="dxa"/>
          </w:tcPr>
          <w:p w14:paraId="06EF0474" w14:textId="77777777" w:rsidR="009B73E0" w:rsidRPr="00CB2B56" w:rsidRDefault="009B73E0" w:rsidP="00B44069">
            <w:pPr>
              <w:spacing w:line="0" w:lineRule="atLeast"/>
              <w:rPr>
                <w:noProof/>
                <w:sz w:val="22"/>
                <w:szCs w:val="22"/>
              </w:rPr>
            </w:pPr>
          </w:p>
        </w:tc>
        <w:tc>
          <w:tcPr>
            <w:tcW w:w="1274" w:type="dxa"/>
          </w:tcPr>
          <w:p w14:paraId="1A8A8A4B" w14:textId="77777777" w:rsidR="009B73E0" w:rsidRPr="00CB2B56" w:rsidRDefault="009B73E0" w:rsidP="00B44069">
            <w:pPr>
              <w:spacing w:line="0" w:lineRule="atLeast"/>
              <w:rPr>
                <w:noProof/>
                <w:sz w:val="22"/>
                <w:szCs w:val="22"/>
              </w:rPr>
            </w:pPr>
          </w:p>
        </w:tc>
        <w:tc>
          <w:tcPr>
            <w:tcW w:w="1275" w:type="dxa"/>
          </w:tcPr>
          <w:p w14:paraId="4FE822E8" w14:textId="77777777" w:rsidR="009B73E0" w:rsidRPr="00CB2B56" w:rsidRDefault="009B73E0" w:rsidP="00B44069">
            <w:pPr>
              <w:spacing w:line="0" w:lineRule="atLeast"/>
              <w:rPr>
                <w:noProof/>
                <w:sz w:val="22"/>
                <w:szCs w:val="22"/>
              </w:rPr>
            </w:pPr>
          </w:p>
        </w:tc>
        <w:tc>
          <w:tcPr>
            <w:tcW w:w="1274" w:type="dxa"/>
          </w:tcPr>
          <w:p w14:paraId="178FF8F3" w14:textId="77777777" w:rsidR="009B73E0" w:rsidRPr="00CB2B56" w:rsidRDefault="009B73E0" w:rsidP="00B44069">
            <w:pPr>
              <w:spacing w:line="0" w:lineRule="atLeast"/>
              <w:rPr>
                <w:noProof/>
                <w:sz w:val="22"/>
                <w:szCs w:val="22"/>
              </w:rPr>
            </w:pPr>
          </w:p>
        </w:tc>
        <w:tc>
          <w:tcPr>
            <w:tcW w:w="1275" w:type="dxa"/>
          </w:tcPr>
          <w:p w14:paraId="094E2D84" w14:textId="77777777" w:rsidR="009B73E0" w:rsidRPr="00CB2B56" w:rsidRDefault="009B73E0" w:rsidP="00B44069">
            <w:pPr>
              <w:spacing w:line="0" w:lineRule="atLeast"/>
              <w:rPr>
                <w:noProof/>
                <w:sz w:val="22"/>
                <w:szCs w:val="22"/>
              </w:rPr>
            </w:pPr>
          </w:p>
        </w:tc>
      </w:tr>
      <w:tr w:rsidR="00CB2B56" w:rsidRPr="00CB2B56" w14:paraId="59D80F5C" w14:textId="77777777" w:rsidTr="00B44069">
        <w:tc>
          <w:tcPr>
            <w:tcW w:w="1129" w:type="dxa"/>
            <w:vMerge/>
          </w:tcPr>
          <w:p w14:paraId="5FA9BE6F" w14:textId="77777777" w:rsidR="009B73E0" w:rsidRPr="00CB2B56" w:rsidRDefault="009B73E0" w:rsidP="00B44069">
            <w:pPr>
              <w:spacing w:line="0" w:lineRule="atLeast"/>
              <w:rPr>
                <w:noProof/>
                <w:sz w:val="22"/>
                <w:szCs w:val="22"/>
              </w:rPr>
            </w:pPr>
          </w:p>
        </w:tc>
        <w:tc>
          <w:tcPr>
            <w:tcW w:w="2127" w:type="dxa"/>
            <w:tcBorders>
              <w:left w:val="single" w:sz="4" w:space="0" w:color="auto"/>
            </w:tcBorders>
          </w:tcPr>
          <w:p w14:paraId="0DFB9A12" w14:textId="77777777" w:rsidR="009B73E0" w:rsidRPr="00CB2B56" w:rsidRDefault="009B73E0" w:rsidP="00B44069">
            <w:pPr>
              <w:spacing w:line="0" w:lineRule="atLeast"/>
              <w:rPr>
                <w:noProof/>
                <w:sz w:val="22"/>
                <w:szCs w:val="22"/>
              </w:rPr>
            </w:pPr>
            <w:r w:rsidRPr="00CB2B56">
              <w:rPr>
                <w:rFonts w:hint="eastAsia"/>
                <w:noProof/>
                <w:sz w:val="22"/>
                <w:szCs w:val="22"/>
              </w:rPr>
              <w:t>総額</w:t>
            </w:r>
          </w:p>
        </w:tc>
        <w:tc>
          <w:tcPr>
            <w:tcW w:w="1274" w:type="dxa"/>
          </w:tcPr>
          <w:p w14:paraId="08524DAE" w14:textId="77777777" w:rsidR="009B73E0" w:rsidRPr="00CB2B56" w:rsidRDefault="009B73E0" w:rsidP="00B44069">
            <w:pPr>
              <w:spacing w:line="0" w:lineRule="atLeast"/>
              <w:rPr>
                <w:noProof/>
                <w:sz w:val="22"/>
                <w:szCs w:val="22"/>
              </w:rPr>
            </w:pPr>
          </w:p>
        </w:tc>
        <w:tc>
          <w:tcPr>
            <w:tcW w:w="1274" w:type="dxa"/>
          </w:tcPr>
          <w:p w14:paraId="587AB4F9" w14:textId="77777777" w:rsidR="009B73E0" w:rsidRPr="00CB2B56" w:rsidRDefault="009B73E0" w:rsidP="00B44069">
            <w:pPr>
              <w:spacing w:line="0" w:lineRule="atLeast"/>
              <w:rPr>
                <w:noProof/>
                <w:sz w:val="22"/>
                <w:szCs w:val="22"/>
              </w:rPr>
            </w:pPr>
          </w:p>
        </w:tc>
        <w:tc>
          <w:tcPr>
            <w:tcW w:w="1275" w:type="dxa"/>
          </w:tcPr>
          <w:p w14:paraId="767D871A" w14:textId="77777777" w:rsidR="009B73E0" w:rsidRPr="00CB2B56" w:rsidRDefault="009B73E0" w:rsidP="00B44069">
            <w:pPr>
              <w:spacing w:line="0" w:lineRule="atLeast"/>
              <w:rPr>
                <w:noProof/>
                <w:sz w:val="22"/>
                <w:szCs w:val="22"/>
              </w:rPr>
            </w:pPr>
          </w:p>
        </w:tc>
        <w:tc>
          <w:tcPr>
            <w:tcW w:w="1274" w:type="dxa"/>
          </w:tcPr>
          <w:p w14:paraId="48B4D7B2" w14:textId="77777777" w:rsidR="009B73E0" w:rsidRPr="00CB2B56" w:rsidRDefault="009B73E0" w:rsidP="00B44069">
            <w:pPr>
              <w:spacing w:line="0" w:lineRule="atLeast"/>
              <w:rPr>
                <w:noProof/>
                <w:sz w:val="22"/>
                <w:szCs w:val="22"/>
              </w:rPr>
            </w:pPr>
          </w:p>
        </w:tc>
        <w:tc>
          <w:tcPr>
            <w:tcW w:w="1275" w:type="dxa"/>
          </w:tcPr>
          <w:p w14:paraId="5CC3AD31" w14:textId="77777777" w:rsidR="009B73E0" w:rsidRPr="00CB2B56" w:rsidRDefault="009B73E0" w:rsidP="00B44069">
            <w:pPr>
              <w:spacing w:line="0" w:lineRule="atLeast"/>
              <w:rPr>
                <w:noProof/>
                <w:sz w:val="22"/>
                <w:szCs w:val="22"/>
              </w:rPr>
            </w:pPr>
          </w:p>
        </w:tc>
      </w:tr>
      <w:tr w:rsidR="00CB2B56" w:rsidRPr="00CB2B56" w14:paraId="72CD3703" w14:textId="77777777" w:rsidTr="00B44069">
        <w:tc>
          <w:tcPr>
            <w:tcW w:w="3256" w:type="dxa"/>
            <w:gridSpan w:val="2"/>
          </w:tcPr>
          <w:p w14:paraId="50D21F1A" w14:textId="77777777" w:rsidR="009B73E0" w:rsidRPr="00CB2B56" w:rsidRDefault="009B73E0" w:rsidP="00B44069">
            <w:pPr>
              <w:spacing w:line="0" w:lineRule="atLeast"/>
              <w:rPr>
                <w:noProof/>
                <w:sz w:val="22"/>
                <w:szCs w:val="22"/>
              </w:rPr>
            </w:pPr>
            <w:r w:rsidRPr="00CB2B56">
              <w:rPr>
                <w:rFonts w:hint="eastAsia"/>
                <w:noProof/>
                <w:sz w:val="22"/>
                <w:szCs w:val="22"/>
              </w:rPr>
              <w:t>民間資金合計</w:t>
            </w:r>
            <w:r w:rsidRPr="00CB2B56">
              <w:rPr>
                <w:noProof/>
                <w:sz w:val="22"/>
                <w:szCs w:val="22"/>
              </w:rPr>
              <w:t xml:space="preserve"> (B)</w:t>
            </w:r>
          </w:p>
        </w:tc>
        <w:tc>
          <w:tcPr>
            <w:tcW w:w="1274" w:type="dxa"/>
          </w:tcPr>
          <w:p w14:paraId="28000AC1" w14:textId="77777777" w:rsidR="009B73E0" w:rsidRPr="00CB2B56" w:rsidRDefault="009B73E0" w:rsidP="00B44069">
            <w:pPr>
              <w:spacing w:line="0" w:lineRule="atLeast"/>
              <w:rPr>
                <w:noProof/>
                <w:sz w:val="22"/>
                <w:szCs w:val="22"/>
              </w:rPr>
            </w:pPr>
          </w:p>
        </w:tc>
        <w:tc>
          <w:tcPr>
            <w:tcW w:w="1274" w:type="dxa"/>
          </w:tcPr>
          <w:p w14:paraId="24A94D94" w14:textId="77777777" w:rsidR="009B73E0" w:rsidRPr="00CB2B56" w:rsidRDefault="009B73E0" w:rsidP="00B44069">
            <w:pPr>
              <w:spacing w:line="0" w:lineRule="atLeast"/>
              <w:rPr>
                <w:noProof/>
                <w:sz w:val="22"/>
                <w:szCs w:val="22"/>
              </w:rPr>
            </w:pPr>
          </w:p>
        </w:tc>
        <w:tc>
          <w:tcPr>
            <w:tcW w:w="1275" w:type="dxa"/>
          </w:tcPr>
          <w:p w14:paraId="0E11FAD7" w14:textId="77777777" w:rsidR="009B73E0" w:rsidRPr="00CB2B56" w:rsidRDefault="009B73E0" w:rsidP="00B44069">
            <w:pPr>
              <w:spacing w:line="0" w:lineRule="atLeast"/>
              <w:rPr>
                <w:noProof/>
                <w:sz w:val="22"/>
                <w:szCs w:val="22"/>
              </w:rPr>
            </w:pPr>
          </w:p>
        </w:tc>
        <w:tc>
          <w:tcPr>
            <w:tcW w:w="1274" w:type="dxa"/>
          </w:tcPr>
          <w:p w14:paraId="62D0B5F0" w14:textId="77777777" w:rsidR="009B73E0" w:rsidRPr="00CB2B56" w:rsidRDefault="009B73E0" w:rsidP="00B44069">
            <w:pPr>
              <w:spacing w:line="0" w:lineRule="atLeast"/>
              <w:rPr>
                <w:noProof/>
                <w:sz w:val="22"/>
                <w:szCs w:val="22"/>
              </w:rPr>
            </w:pPr>
          </w:p>
        </w:tc>
        <w:tc>
          <w:tcPr>
            <w:tcW w:w="1275" w:type="dxa"/>
          </w:tcPr>
          <w:p w14:paraId="7BE09BFD" w14:textId="77777777" w:rsidR="009B73E0" w:rsidRPr="00CB2B56" w:rsidRDefault="009B73E0" w:rsidP="00B44069">
            <w:pPr>
              <w:spacing w:line="0" w:lineRule="atLeast"/>
              <w:rPr>
                <w:noProof/>
                <w:sz w:val="22"/>
                <w:szCs w:val="22"/>
              </w:rPr>
            </w:pPr>
          </w:p>
        </w:tc>
      </w:tr>
    </w:tbl>
    <w:p w14:paraId="45C462E7" w14:textId="77777777" w:rsidR="009B73E0" w:rsidRPr="00CB2B56" w:rsidRDefault="009B73E0" w:rsidP="009B73E0">
      <w:pPr>
        <w:spacing w:line="0" w:lineRule="atLeast"/>
        <w:rPr>
          <w:noProof/>
          <w:sz w:val="20"/>
          <w:szCs w:val="20"/>
        </w:rPr>
      </w:pPr>
      <w:r w:rsidRPr="00CB2B56">
        <w:rPr>
          <w:rFonts w:hint="eastAsia"/>
          <w:noProof/>
          <w:sz w:val="20"/>
          <w:szCs w:val="20"/>
        </w:rPr>
        <w:t>注</w:t>
      </w:r>
      <w:r w:rsidRPr="00CB2B56">
        <w:rPr>
          <w:noProof/>
          <w:sz w:val="20"/>
          <w:szCs w:val="20"/>
        </w:rPr>
        <w:t>1）必要に応じて行を追加してください。</w:t>
      </w:r>
    </w:p>
    <w:p w14:paraId="1A1318A7" w14:textId="77777777" w:rsidR="009B73E0" w:rsidRPr="00CB2B56" w:rsidRDefault="009B73E0" w:rsidP="009B73E0">
      <w:pPr>
        <w:spacing w:line="0" w:lineRule="atLeast"/>
        <w:rPr>
          <w:noProof/>
          <w:sz w:val="20"/>
          <w:szCs w:val="20"/>
        </w:rPr>
      </w:pPr>
      <w:r w:rsidRPr="00CB2B56">
        <w:rPr>
          <w:rFonts w:hint="eastAsia"/>
          <w:noProof/>
          <w:sz w:val="20"/>
          <w:szCs w:val="20"/>
        </w:rPr>
        <w:t>注２）人件費は社内単価で換算してください。</w:t>
      </w:r>
    </w:p>
    <w:p w14:paraId="69A58540" w14:textId="77777777" w:rsidR="009B73E0" w:rsidRPr="00CB2B56" w:rsidRDefault="009B73E0" w:rsidP="009B73E0">
      <w:pPr>
        <w:spacing w:line="0" w:lineRule="atLeast"/>
        <w:rPr>
          <w:noProof/>
        </w:rPr>
      </w:pPr>
    </w:p>
    <w:p w14:paraId="0DF5C623" w14:textId="77777777" w:rsidR="009B73E0" w:rsidRPr="00CB2B56" w:rsidRDefault="009B73E0" w:rsidP="009B73E0">
      <w:pPr>
        <w:spacing w:line="0" w:lineRule="atLeast"/>
        <w:rPr>
          <w:noProof/>
          <w:sz w:val="22"/>
          <w:szCs w:val="22"/>
        </w:rPr>
      </w:pPr>
      <w:r w:rsidRPr="00CB2B56">
        <w:rPr>
          <w:rFonts w:hint="eastAsia"/>
          <w:noProof/>
          <w:sz w:val="22"/>
          <w:szCs w:val="22"/>
        </w:rPr>
        <w:t>民間出資割合　　　　　　　　　　　　　　　　　　　　　　　　　　　　　　　　　　　　　　　　　　　（単位：％）</w:t>
      </w:r>
    </w:p>
    <w:tbl>
      <w:tblPr>
        <w:tblStyle w:val="af"/>
        <w:tblW w:w="9634" w:type="dxa"/>
        <w:tblLook w:val="04A0" w:firstRow="1" w:lastRow="0" w:firstColumn="1" w:lastColumn="0" w:noHBand="0" w:noVBand="1"/>
      </w:tblPr>
      <w:tblGrid>
        <w:gridCol w:w="3256"/>
        <w:gridCol w:w="1275"/>
        <w:gridCol w:w="1276"/>
        <w:gridCol w:w="1275"/>
        <w:gridCol w:w="1276"/>
        <w:gridCol w:w="1276"/>
      </w:tblGrid>
      <w:tr w:rsidR="00CB2B56" w:rsidRPr="00CB2B56" w14:paraId="65CCAC23" w14:textId="77777777" w:rsidTr="00B44069">
        <w:tc>
          <w:tcPr>
            <w:tcW w:w="3256" w:type="dxa"/>
          </w:tcPr>
          <w:p w14:paraId="28BEF70C" w14:textId="77777777" w:rsidR="009B73E0" w:rsidRPr="00CB2B56" w:rsidRDefault="009B73E0" w:rsidP="00B44069">
            <w:pPr>
              <w:spacing w:line="0" w:lineRule="atLeast"/>
              <w:rPr>
                <w:noProof/>
                <w:sz w:val="22"/>
                <w:szCs w:val="22"/>
              </w:rPr>
            </w:pPr>
          </w:p>
        </w:tc>
        <w:tc>
          <w:tcPr>
            <w:tcW w:w="1275" w:type="dxa"/>
          </w:tcPr>
          <w:p w14:paraId="41184207" w14:textId="77777777" w:rsidR="009B73E0" w:rsidRPr="00CB2B56" w:rsidRDefault="009B73E0" w:rsidP="00B44069">
            <w:pPr>
              <w:spacing w:line="0" w:lineRule="atLeast"/>
              <w:rPr>
                <w:noProof/>
                <w:sz w:val="22"/>
                <w:szCs w:val="22"/>
              </w:rPr>
            </w:pPr>
            <w:r w:rsidRPr="00CB2B56">
              <w:rPr>
                <w:noProof/>
                <w:sz w:val="22"/>
                <w:szCs w:val="22"/>
              </w:rPr>
              <w:t>2018年度</w:t>
            </w:r>
          </w:p>
        </w:tc>
        <w:tc>
          <w:tcPr>
            <w:tcW w:w="1276" w:type="dxa"/>
          </w:tcPr>
          <w:p w14:paraId="5AA9E8FF" w14:textId="77777777" w:rsidR="009B73E0" w:rsidRPr="00CB2B56" w:rsidRDefault="009B73E0" w:rsidP="00B44069">
            <w:pPr>
              <w:spacing w:line="0" w:lineRule="atLeast"/>
              <w:rPr>
                <w:noProof/>
                <w:sz w:val="22"/>
                <w:szCs w:val="22"/>
              </w:rPr>
            </w:pPr>
            <w:r w:rsidRPr="00CB2B56">
              <w:rPr>
                <w:noProof/>
                <w:sz w:val="22"/>
                <w:szCs w:val="22"/>
              </w:rPr>
              <w:t>2019年度</w:t>
            </w:r>
          </w:p>
        </w:tc>
        <w:tc>
          <w:tcPr>
            <w:tcW w:w="1275" w:type="dxa"/>
          </w:tcPr>
          <w:p w14:paraId="435C7267" w14:textId="77777777" w:rsidR="009B73E0" w:rsidRPr="00CB2B56" w:rsidRDefault="009B73E0" w:rsidP="00B44069">
            <w:pPr>
              <w:spacing w:line="0" w:lineRule="atLeast"/>
              <w:rPr>
                <w:noProof/>
                <w:sz w:val="22"/>
                <w:szCs w:val="22"/>
              </w:rPr>
            </w:pPr>
            <w:r w:rsidRPr="00CB2B56">
              <w:rPr>
                <w:noProof/>
                <w:sz w:val="22"/>
                <w:szCs w:val="22"/>
              </w:rPr>
              <w:t>2020年度</w:t>
            </w:r>
          </w:p>
        </w:tc>
        <w:tc>
          <w:tcPr>
            <w:tcW w:w="1276" w:type="dxa"/>
          </w:tcPr>
          <w:p w14:paraId="4C9DA53F" w14:textId="77777777" w:rsidR="009B73E0" w:rsidRPr="00CB2B56" w:rsidRDefault="009B73E0" w:rsidP="00B44069">
            <w:pPr>
              <w:spacing w:line="0" w:lineRule="atLeast"/>
              <w:rPr>
                <w:noProof/>
                <w:sz w:val="22"/>
                <w:szCs w:val="22"/>
              </w:rPr>
            </w:pPr>
            <w:r w:rsidRPr="00CB2B56">
              <w:rPr>
                <w:noProof/>
                <w:sz w:val="22"/>
                <w:szCs w:val="22"/>
              </w:rPr>
              <w:t>2021年度</w:t>
            </w:r>
          </w:p>
        </w:tc>
        <w:tc>
          <w:tcPr>
            <w:tcW w:w="1276" w:type="dxa"/>
          </w:tcPr>
          <w:p w14:paraId="56D934D5" w14:textId="77777777" w:rsidR="009B73E0" w:rsidRPr="00CB2B56" w:rsidRDefault="009B73E0" w:rsidP="00B44069">
            <w:pPr>
              <w:spacing w:line="0" w:lineRule="atLeast"/>
              <w:rPr>
                <w:noProof/>
                <w:sz w:val="22"/>
                <w:szCs w:val="22"/>
              </w:rPr>
            </w:pPr>
            <w:r w:rsidRPr="00CB2B56">
              <w:rPr>
                <w:noProof/>
                <w:sz w:val="22"/>
                <w:szCs w:val="22"/>
              </w:rPr>
              <w:t>2022年度</w:t>
            </w:r>
          </w:p>
        </w:tc>
      </w:tr>
      <w:tr w:rsidR="00CB2B56" w:rsidRPr="00CB2B56" w14:paraId="1DC6AB70" w14:textId="77777777" w:rsidTr="00B44069">
        <w:tc>
          <w:tcPr>
            <w:tcW w:w="3256" w:type="dxa"/>
          </w:tcPr>
          <w:p w14:paraId="77F4B5F8" w14:textId="77777777" w:rsidR="009B73E0" w:rsidRPr="00CB2B56" w:rsidRDefault="009B73E0" w:rsidP="00B44069">
            <w:pPr>
              <w:spacing w:line="0" w:lineRule="atLeast"/>
              <w:rPr>
                <w:noProof/>
                <w:sz w:val="22"/>
                <w:szCs w:val="22"/>
              </w:rPr>
            </w:pPr>
            <w:r w:rsidRPr="00CB2B56">
              <w:rPr>
                <w:rFonts w:hint="eastAsia"/>
                <w:noProof/>
                <w:sz w:val="22"/>
                <w:szCs w:val="22"/>
              </w:rPr>
              <w:t>民間出資割合</w:t>
            </w:r>
            <w:r w:rsidRPr="00CB2B56">
              <w:rPr>
                <w:noProof/>
                <w:sz w:val="22"/>
                <w:szCs w:val="22"/>
              </w:rPr>
              <w:t xml:space="preserve"> (B)</w:t>
            </w:r>
            <w:r w:rsidRPr="00CB2B56">
              <w:rPr>
                <w:rFonts w:hint="eastAsia"/>
                <w:noProof/>
                <w:sz w:val="22"/>
                <w:szCs w:val="22"/>
              </w:rPr>
              <w:t>÷</w:t>
            </w:r>
            <w:r w:rsidRPr="00CB2B56">
              <w:rPr>
                <w:noProof/>
                <w:sz w:val="22"/>
                <w:szCs w:val="22"/>
              </w:rPr>
              <w:t>(A)</w:t>
            </w:r>
            <w:r w:rsidRPr="00CB2B56">
              <w:rPr>
                <w:rFonts w:hint="eastAsia"/>
                <w:noProof/>
                <w:sz w:val="22"/>
                <w:szCs w:val="22"/>
              </w:rPr>
              <w:t>×</w:t>
            </w:r>
            <w:r w:rsidRPr="00CB2B56">
              <w:rPr>
                <w:noProof/>
                <w:sz w:val="22"/>
                <w:szCs w:val="22"/>
              </w:rPr>
              <w:t>100</w:t>
            </w:r>
          </w:p>
        </w:tc>
        <w:tc>
          <w:tcPr>
            <w:tcW w:w="1275" w:type="dxa"/>
          </w:tcPr>
          <w:p w14:paraId="01F5E395" w14:textId="77777777" w:rsidR="009B73E0" w:rsidRPr="00CB2B56" w:rsidRDefault="009B73E0" w:rsidP="00B44069">
            <w:pPr>
              <w:spacing w:line="0" w:lineRule="atLeast"/>
              <w:rPr>
                <w:noProof/>
                <w:sz w:val="22"/>
                <w:szCs w:val="22"/>
              </w:rPr>
            </w:pPr>
          </w:p>
        </w:tc>
        <w:tc>
          <w:tcPr>
            <w:tcW w:w="1276" w:type="dxa"/>
          </w:tcPr>
          <w:p w14:paraId="5128819A" w14:textId="77777777" w:rsidR="009B73E0" w:rsidRPr="00CB2B56" w:rsidRDefault="009B73E0" w:rsidP="00B44069">
            <w:pPr>
              <w:spacing w:line="0" w:lineRule="atLeast"/>
              <w:rPr>
                <w:noProof/>
                <w:sz w:val="22"/>
                <w:szCs w:val="22"/>
              </w:rPr>
            </w:pPr>
          </w:p>
        </w:tc>
        <w:tc>
          <w:tcPr>
            <w:tcW w:w="1275" w:type="dxa"/>
          </w:tcPr>
          <w:p w14:paraId="1A00CCD0" w14:textId="77777777" w:rsidR="009B73E0" w:rsidRPr="00CB2B56" w:rsidRDefault="009B73E0" w:rsidP="00B44069">
            <w:pPr>
              <w:spacing w:line="0" w:lineRule="atLeast"/>
              <w:rPr>
                <w:noProof/>
                <w:sz w:val="22"/>
                <w:szCs w:val="22"/>
              </w:rPr>
            </w:pPr>
          </w:p>
        </w:tc>
        <w:tc>
          <w:tcPr>
            <w:tcW w:w="1276" w:type="dxa"/>
          </w:tcPr>
          <w:p w14:paraId="2BBE0634" w14:textId="77777777" w:rsidR="009B73E0" w:rsidRPr="00CB2B56" w:rsidRDefault="009B73E0" w:rsidP="00B44069">
            <w:pPr>
              <w:spacing w:line="0" w:lineRule="atLeast"/>
              <w:rPr>
                <w:noProof/>
                <w:sz w:val="22"/>
                <w:szCs w:val="22"/>
              </w:rPr>
            </w:pPr>
          </w:p>
        </w:tc>
        <w:tc>
          <w:tcPr>
            <w:tcW w:w="1276" w:type="dxa"/>
          </w:tcPr>
          <w:p w14:paraId="3400CD09" w14:textId="77777777" w:rsidR="009B73E0" w:rsidRPr="00CB2B56" w:rsidRDefault="009B73E0" w:rsidP="00B44069">
            <w:pPr>
              <w:spacing w:line="0" w:lineRule="atLeast"/>
              <w:rPr>
                <w:noProof/>
                <w:sz w:val="22"/>
                <w:szCs w:val="22"/>
              </w:rPr>
            </w:pPr>
          </w:p>
        </w:tc>
      </w:tr>
    </w:tbl>
    <w:p w14:paraId="69ABA101" w14:textId="77777777" w:rsidR="009B73E0" w:rsidRPr="00CB2B56" w:rsidRDefault="009B73E0" w:rsidP="009B73E0">
      <w:pPr>
        <w:spacing w:line="0" w:lineRule="atLeast"/>
        <w:rPr>
          <w:noProof/>
        </w:rPr>
      </w:pPr>
    </w:p>
    <w:p w14:paraId="1A442B71" w14:textId="77777777" w:rsidR="009B73E0" w:rsidRPr="00CB2B56" w:rsidRDefault="009B73E0" w:rsidP="00267148">
      <w:pPr>
        <w:spacing w:line="0" w:lineRule="atLeast"/>
        <w:jc w:val="center"/>
        <w:outlineLvl w:val="0"/>
        <w:rPr>
          <w:noProof/>
        </w:rPr>
      </w:pPr>
    </w:p>
    <w:sectPr w:rsidR="009B73E0" w:rsidRPr="00CB2B56" w:rsidSect="00BB619D">
      <w:footerReference w:type="even" r:id="rId8"/>
      <w:footerReference w:type="default" r:id="rId9"/>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6BE6" w14:textId="77777777" w:rsidR="00E044E5" w:rsidRDefault="00E044E5">
      <w:r>
        <w:separator/>
      </w:r>
    </w:p>
  </w:endnote>
  <w:endnote w:type="continuationSeparator" w:id="0">
    <w:p w14:paraId="01790715" w14:textId="77777777" w:rsidR="00E044E5" w:rsidRDefault="00E0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1712F" w:rsidRDefault="0051712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1712F" w:rsidRDefault="005171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90E0" w14:textId="77777777" w:rsidR="0051712F" w:rsidRDefault="0051712F">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AC9C4" w14:textId="77777777" w:rsidR="00E044E5" w:rsidRDefault="00E044E5">
      <w:r>
        <w:separator/>
      </w:r>
    </w:p>
  </w:footnote>
  <w:footnote w:type="continuationSeparator" w:id="0">
    <w:p w14:paraId="241DFDBA" w14:textId="77777777" w:rsidR="00E044E5" w:rsidRDefault="00E04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4"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2"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9"/>
  </w:num>
  <w:num w:numId="5">
    <w:abstractNumId w:val="7"/>
  </w:num>
  <w:num w:numId="6">
    <w:abstractNumId w:val="5"/>
  </w:num>
  <w:num w:numId="7">
    <w:abstractNumId w:val="4"/>
  </w:num>
  <w:num w:numId="8">
    <w:abstractNumId w:val="1"/>
  </w:num>
  <w:num w:numId="9">
    <w:abstractNumId w:val="2"/>
  </w:num>
  <w:num w:numId="10">
    <w:abstractNumId w:val="10"/>
  </w:num>
  <w:num w:numId="11">
    <w:abstractNumId w:val="3"/>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2049">
      <v:stroke endarrow="ope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31AA"/>
    <w:rsid w:val="00003223"/>
    <w:rsid w:val="0000401A"/>
    <w:rsid w:val="0000451A"/>
    <w:rsid w:val="000049AB"/>
    <w:rsid w:val="00004BAA"/>
    <w:rsid w:val="00005381"/>
    <w:rsid w:val="00010621"/>
    <w:rsid w:val="000108B8"/>
    <w:rsid w:val="000119AA"/>
    <w:rsid w:val="00012E3F"/>
    <w:rsid w:val="000131B5"/>
    <w:rsid w:val="00013722"/>
    <w:rsid w:val="000139DC"/>
    <w:rsid w:val="00013B1F"/>
    <w:rsid w:val="00014609"/>
    <w:rsid w:val="000158B9"/>
    <w:rsid w:val="00015D5A"/>
    <w:rsid w:val="0001641E"/>
    <w:rsid w:val="000172FC"/>
    <w:rsid w:val="000200E1"/>
    <w:rsid w:val="00020CDB"/>
    <w:rsid w:val="000210BE"/>
    <w:rsid w:val="00021D6A"/>
    <w:rsid w:val="000222E7"/>
    <w:rsid w:val="00022546"/>
    <w:rsid w:val="000233BB"/>
    <w:rsid w:val="00023429"/>
    <w:rsid w:val="00024EAD"/>
    <w:rsid w:val="00025F41"/>
    <w:rsid w:val="00027001"/>
    <w:rsid w:val="00027264"/>
    <w:rsid w:val="00027342"/>
    <w:rsid w:val="000274C4"/>
    <w:rsid w:val="000300DC"/>
    <w:rsid w:val="000302F1"/>
    <w:rsid w:val="0003147D"/>
    <w:rsid w:val="00031E24"/>
    <w:rsid w:val="00031E9E"/>
    <w:rsid w:val="00033B33"/>
    <w:rsid w:val="00034BE0"/>
    <w:rsid w:val="00035285"/>
    <w:rsid w:val="00035E59"/>
    <w:rsid w:val="00035E5E"/>
    <w:rsid w:val="00036489"/>
    <w:rsid w:val="00036916"/>
    <w:rsid w:val="0003734E"/>
    <w:rsid w:val="000373A5"/>
    <w:rsid w:val="00040D5E"/>
    <w:rsid w:val="00040E45"/>
    <w:rsid w:val="0004269A"/>
    <w:rsid w:val="00042D9B"/>
    <w:rsid w:val="0004418B"/>
    <w:rsid w:val="000446F7"/>
    <w:rsid w:val="00045028"/>
    <w:rsid w:val="000450C2"/>
    <w:rsid w:val="000467F3"/>
    <w:rsid w:val="00050770"/>
    <w:rsid w:val="000507AC"/>
    <w:rsid w:val="00051F82"/>
    <w:rsid w:val="00052BF3"/>
    <w:rsid w:val="00052C76"/>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E0D"/>
    <w:rsid w:val="00093222"/>
    <w:rsid w:val="00094481"/>
    <w:rsid w:val="000946DC"/>
    <w:rsid w:val="00094F34"/>
    <w:rsid w:val="0009587F"/>
    <w:rsid w:val="00095B96"/>
    <w:rsid w:val="0009692E"/>
    <w:rsid w:val="00097359"/>
    <w:rsid w:val="000A279E"/>
    <w:rsid w:val="000A296E"/>
    <w:rsid w:val="000A345E"/>
    <w:rsid w:val="000A3F65"/>
    <w:rsid w:val="000A5AB1"/>
    <w:rsid w:val="000A629B"/>
    <w:rsid w:val="000A6333"/>
    <w:rsid w:val="000A6AB0"/>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22E1"/>
    <w:rsid w:val="000D38D4"/>
    <w:rsid w:val="000D3ED6"/>
    <w:rsid w:val="000D441B"/>
    <w:rsid w:val="000D46BD"/>
    <w:rsid w:val="000D47FC"/>
    <w:rsid w:val="000D5C48"/>
    <w:rsid w:val="000D5D07"/>
    <w:rsid w:val="000D716B"/>
    <w:rsid w:val="000D7504"/>
    <w:rsid w:val="000D7C01"/>
    <w:rsid w:val="000E018B"/>
    <w:rsid w:val="000E100D"/>
    <w:rsid w:val="000E14CA"/>
    <w:rsid w:val="000E1EDA"/>
    <w:rsid w:val="000E2EB8"/>
    <w:rsid w:val="000E32A0"/>
    <w:rsid w:val="000E4888"/>
    <w:rsid w:val="000E4B2C"/>
    <w:rsid w:val="000E4E42"/>
    <w:rsid w:val="000E50FB"/>
    <w:rsid w:val="000E53EE"/>
    <w:rsid w:val="000E70ED"/>
    <w:rsid w:val="000E71ED"/>
    <w:rsid w:val="000F1567"/>
    <w:rsid w:val="000F156D"/>
    <w:rsid w:val="000F3DC7"/>
    <w:rsid w:val="000F43A3"/>
    <w:rsid w:val="000F51E8"/>
    <w:rsid w:val="000F5525"/>
    <w:rsid w:val="000F5B65"/>
    <w:rsid w:val="000F6DFE"/>
    <w:rsid w:val="000F7F70"/>
    <w:rsid w:val="00100682"/>
    <w:rsid w:val="001009B1"/>
    <w:rsid w:val="00101E2E"/>
    <w:rsid w:val="00102421"/>
    <w:rsid w:val="001030B5"/>
    <w:rsid w:val="001035F1"/>
    <w:rsid w:val="00104988"/>
    <w:rsid w:val="001067FB"/>
    <w:rsid w:val="001068F4"/>
    <w:rsid w:val="00107298"/>
    <w:rsid w:val="00107660"/>
    <w:rsid w:val="00107FEE"/>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65D"/>
    <w:rsid w:val="00132E04"/>
    <w:rsid w:val="00132F90"/>
    <w:rsid w:val="0013307B"/>
    <w:rsid w:val="001339EC"/>
    <w:rsid w:val="00134101"/>
    <w:rsid w:val="00134403"/>
    <w:rsid w:val="0013483C"/>
    <w:rsid w:val="001361E6"/>
    <w:rsid w:val="001361ED"/>
    <w:rsid w:val="00136532"/>
    <w:rsid w:val="001402DE"/>
    <w:rsid w:val="001403BB"/>
    <w:rsid w:val="0014066B"/>
    <w:rsid w:val="00140D5B"/>
    <w:rsid w:val="001417F8"/>
    <w:rsid w:val="001424A0"/>
    <w:rsid w:val="00145BC8"/>
    <w:rsid w:val="00146CBB"/>
    <w:rsid w:val="00147A6E"/>
    <w:rsid w:val="0015069B"/>
    <w:rsid w:val="00150B22"/>
    <w:rsid w:val="00150BF7"/>
    <w:rsid w:val="00150EB8"/>
    <w:rsid w:val="00151DA5"/>
    <w:rsid w:val="001521C3"/>
    <w:rsid w:val="00152BF1"/>
    <w:rsid w:val="00152C7D"/>
    <w:rsid w:val="00152EA1"/>
    <w:rsid w:val="00154109"/>
    <w:rsid w:val="0015464E"/>
    <w:rsid w:val="0015503E"/>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FA3"/>
    <w:rsid w:val="001739B7"/>
    <w:rsid w:val="00174B2A"/>
    <w:rsid w:val="00174DC6"/>
    <w:rsid w:val="001754DC"/>
    <w:rsid w:val="00175637"/>
    <w:rsid w:val="00176B48"/>
    <w:rsid w:val="00176CC5"/>
    <w:rsid w:val="001824C7"/>
    <w:rsid w:val="00182CC5"/>
    <w:rsid w:val="001832D7"/>
    <w:rsid w:val="00183A07"/>
    <w:rsid w:val="00186347"/>
    <w:rsid w:val="00186B51"/>
    <w:rsid w:val="00187550"/>
    <w:rsid w:val="001926BC"/>
    <w:rsid w:val="0019316D"/>
    <w:rsid w:val="0019364B"/>
    <w:rsid w:val="001947B3"/>
    <w:rsid w:val="00194FDB"/>
    <w:rsid w:val="00195326"/>
    <w:rsid w:val="00196225"/>
    <w:rsid w:val="001970E1"/>
    <w:rsid w:val="001A04DF"/>
    <w:rsid w:val="001A1016"/>
    <w:rsid w:val="001A102B"/>
    <w:rsid w:val="001A11D2"/>
    <w:rsid w:val="001A401D"/>
    <w:rsid w:val="001A478A"/>
    <w:rsid w:val="001A4C6F"/>
    <w:rsid w:val="001A5005"/>
    <w:rsid w:val="001A5C09"/>
    <w:rsid w:val="001A662B"/>
    <w:rsid w:val="001A7752"/>
    <w:rsid w:val="001A7CB4"/>
    <w:rsid w:val="001B04BA"/>
    <w:rsid w:val="001B11B3"/>
    <w:rsid w:val="001B14D4"/>
    <w:rsid w:val="001B1A9E"/>
    <w:rsid w:val="001B286E"/>
    <w:rsid w:val="001B2930"/>
    <w:rsid w:val="001B3597"/>
    <w:rsid w:val="001B5930"/>
    <w:rsid w:val="001B5E49"/>
    <w:rsid w:val="001B6EB4"/>
    <w:rsid w:val="001B7322"/>
    <w:rsid w:val="001B7767"/>
    <w:rsid w:val="001B78A9"/>
    <w:rsid w:val="001C0BCB"/>
    <w:rsid w:val="001C0D29"/>
    <w:rsid w:val="001C29BA"/>
    <w:rsid w:val="001C2A32"/>
    <w:rsid w:val="001C2AD3"/>
    <w:rsid w:val="001C3A0E"/>
    <w:rsid w:val="001C3E5F"/>
    <w:rsid w:val="001C5148"/>
    <w:rsid w:val="001C5243"/>
    <w:rsid w:val="001C5991"/>
    <w:rsid w:val="001C5FBC"/>
    <w:rsid w:val="001D0D5B"/>
    <w:rsid w:val="001D1096"/>
    <w:rsid w:val="001D1998"/>
    <w:rsid w:val="001D1C48"/>
    <w:rsid w:val="001D4FB2"/>
    <w:rsid w:val="001D63EC"/>
    <w:rsid w:val="001D6466"/>
    <w:rsid w:val="001D6DBC"/>
    <w:rsid w:val="001D7C5D"/>
    <w:rsid w:val="001D7D8A"/>
    <w:rsid w:val="001D7E67"/>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413"/>
    <w:rsid w:val="0020423C"/>
    <w:rsid w:val="002047BE"/>
    <w:rsid w:val="00204990"/>
    <w:rsid w:val="002054F1"/>
    <w:rsid w:val="002072AA"/>
    <w:rsid w:val="0021067D"/>
    <w:rsid w:val="00210B97"/>
    <w:rsid w:val="00210DF2"/>
    <w:rsid w:val="00210E1B"/>
    <w:rsid w:val="00211090"/>
    <w:rsid w:val="002120A5"/>
    <w:rsid w:val="002139B9"/>
    <w:rsid w:val="00213D0F"/>
    <w:rsid w:val="00214410"/>
    <w:rsid w:val="00214897"/>
    <w:rsid w:val="002156B1"/>
    <w:rsid w:val="00216BE4"/>
    <w:rsid w:val="002170E1"/>
    <w:rsid w:val="00220964"/>
    <w:rsid w:val="00220AA7"/>
    <w:rsid w:val="00220DD5"/>
    <w:rsid w:val="00220E60"/>
    <w:rsid w:val="00221174"/>
    <w:rsid w:val="0022190C"/>
    <w:rsid w:val="002226F8"/>
    <w:rsid w:val="00222DB2"/>
    <w:rsid w:val="00223909"/>
    <w:rsid w:val="00223CF0"/>
    <w:rsid w:val="002244B1"/>
    <w:rsid w:val="00224D00"/>
    <w:rsid w:val="002259A8"/>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6783"/>
    <w:rsid w:val="002370B8"/>
    <w:rsid w:val="00237BB1"/>
    <w:rsid w:val="00240A51"/>
    <w:rsid w:val="00240C42"/>
    <w:rsid w:val="00240E34"/>
    <w:rsid w:val="00241240"/>
    <w:rsid w:val="002416DA"/>
    <w:rsid w:val="0024216F"/>
    <w:rsid w:val="00243426"/>
    <w:rsid w:val="00243E47"/>
    <w:rsid w:val="00243F56"/>
    <w:rsid w:val="002446A0"/>
    <w:rsid w:val="00246284"/>
    <w:rsid w:val="0024699D"/>
    <w:rsid w:val="002473AC"/>
    <w:rsid w:val="00247951"/>
    <w:rsid w:val="002505C7"/>
    <w:rsid w:val="00250C41"/>
    <w:rsid w:val="002517A0"/>
    <w:rsid w:val="00251E82"/>
    <w:rsid w:val="002521FC"/>
    <w:rsid w:val="00253089"/>
    <w:rsid w:val="002532F2"/>
    <w:rsid w:val="00254624"/>
    <w:rsid w:val="00254693"/>
    <w:rsid w:val="00254F34"/>
    <w:rsid w:val="0025557C"/>
    <w:rsid w:val="00256667"/>
    <w:rsid w:val="00256EFA"/>
    <w:rsid w:val="00257725"/>
    <w:rsid w:val="002607D8"/>
    <w:rsid w:val="00261D71"/>
    <w:rsid w:val="00262291"/>
    <w:rsid w:val="00262F42"/>
    <w:rsid w:val="002632C6"/>
    <w:rsid w:val="00264F60"/>
    <w:rsid w:val="00265BF8"/>
    <w:rsid w:val="00266B59"/>
    <w:rsid w:val="00267148"/>
    <w:rsid w:val="002671C4"/>
    <w:rsid w:val="002672D6"/>
    <w:rsid w:val="002676E5"/>
    <w:rsid w:val="002679D3"/>
    <w:rsid w:val="002703E5"/>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80439"/>
    <w:rsid w:val="002806D7"/>
    <w:rsid w:val="00280C9D"/>
    <w:rsid w:val="00281D5E"/>
    <w:rsid w:val="002834FF"/>
    <w:rsid w:val="00283700"/>
    <w:rsid w:val="002849D9"/>
    <w:rsid w:val="00286B3E"/>
    <w:rsid w:val="0028743D"/>
    <w:rsid w:val="002876E1"/>
    <w:rsid w:val="0029023E"/>
    <w:rsid w:val="00291553"/>
    <w:rsid w:val="00291EF5"/>
    <w:rsid w:val="00292BFC"/>
    <w:rsid w:val="00293D71"/>
    <w:rsid w:val="00293D99"/>
    <w:rsid w:val="00293E09"/>
    <w:rsid w:val="00294618"/>
    <w:rsid w:val="00294D49"/>
    <w:rsid w:val="00295B87"/>
    <w:rsid w:val="00297CBF"/>
    <w:rsid w:val="002A0076"/>
    <w:rsid w:val="002A0324"/>
    <w:rsid w:val="002A0543"/>
    <w:rsid w:val="002A1082"/>
    <w:rsid w:val="002A12C9"/>
    <w:rsid w:val="002A1763"/>
    <w:rsid w:val="002A18E0"/>
    <w:rsid w:val="002A1923"/>
    <w:rsid w:val="002A212E"/>
    <w:rsid w:val="002A25FF"/>
    <w:rsid w:val="002A3B67"/>
    <w:rsid w:val="002A4155"/>
    <w:rsid w:val="002A4534"/>
    <w:rsid w:val="002A45D5"/>
    <w:rsid w:val="002A4642"/>
    <w:rsid w:val="002A5592"/>
    <w:rsid w:val="002A59B7"/>
    <w:rsid w:val="002A5BD5"/>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C0648"/>
    <w:rsid w:val="002C077F"/>
    <w:rsid w:val="002C1095"/>
    <w:rsid w:val="002C201B"/>
    <w:rsid w:val="002C2096"/>
    <w:rsid w:val="002C2718"/>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17F3"/>
    <w:rsid w:val="002D2925"/>
    <w:rsid w:val="002D2987"/>
    <w:rsid w:val="002D3274"/>
    <w:rsid w:val="002D46AA"/>
    <w:rsid w:val="002D4CA8"/>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D8F"/>
    <w:rsid w:val="002F0228"/>
    <w:rsid w:val="002F06F7"/>
    <w:rsid w:val="002F0720"/>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3223"/>
    <w:rsid w:val="00333598"/>
    <w:rsid w:val="00334105"/>
    <w:rsid w:val="003346C5"/>
    <w:rsid w:val="00335FBC"/>
    <w:rsid w:val="0033673C"/>
    <w:rsid w:val="00340B41"/>
    <w:rsid w:val="00341540"/>
    <w:rsid w:val="00342333"/>
    <w:rsid w:val="00343525"/>
    <w:rsid w:val="003435F5"/>
    <w:rsid w:val="00344128"/>
    <w:rsid w:val="00344DF3"/>
    <w:rsid w:val="003455B7"/>
    <w:rsid w:val="0034576C"/>
    <w:rsid w:val="003459B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B67"/>
    <w:rsid w:val="0036512B"/>
    <w:rsid w:val="00365944"/>
    <w:rsid w:val="00365CFC"/>
    <w:rsid w:val="003662EE"/>
    <w:rsid w:val="00366949"/>
    <w:rsid w:val="00366B84"/>
    <w:rsid w:val="003704D0"/>
    <w:rsid w:val="003718FF"/>
    <w:rsid w:val="00371F20"/>
    <w:rsid w:val="00371FE5"/>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FFE"/>
    <w:rsid w:val="00381825"/>
    <w:rsid w:val="00381A1C"/>
    <w:rsid w:val="00381EE6"/>
    <w:rsid w:val="00382770"/>
    <w:rsid w:val="0038334E"/>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358"/>
    <w:rsid w:val="003A673F"/>
    <w:rsid w:val="003A6743"/>
    <w:rsid w:val="003A6B9D"/>
    <w:rsid w:val="003A6C95"/>
    <w:rsid w:val="003A6E3B"/>
    <w:rsid w:val="003A7193"/>
    <w:rsid w:val="003A7AD9"/>
    <w:rsid w:val="003A7AE7"/>
    <w:rsid w:val="003B0FD5"/>
    <w:rsid w:val="003B24C6"/>
    <w:rsid w:val="003B2A3C"/>
    <w:rsid w:val="003B354C"/>
    <w:rsid w:val="003B3AB8"/>
    <w:rsid w:val="003B3B29"/>
    <w:rsid w:val="003B4B7B"/>
    <w:rsid w:val="003B4C90"/>
    <w:rsid w:val="003B51E5"/>
    <w:rsid w:val="003B5568"/>
    <w:rsid w:val="003B6339"/>
    <w:rsid w:val="003B6B0B"/>
    <w:rsid w:val="003B6E6C"/>
    <w:rsid w:val="003B7742"/>
    <w:rsid w:val="003B7932"/>
    <w:rsid w:val="003B7EF5"/>
    <w:rsid w:val="003C0586"/>
    <w:rsid w:val="003C0BC2"/>
    <w:rsid w:val="003C1958"/>
    <w:rsid w:val="003C6FDA"/>
    <w:rsid w:val="003C74D9"/>
    <w:rsid w:val="003D2087"/>
    <w:rsid w:val="003D26FA"/>
    <w:rsid w:val="003D3065"/>
    <w:rsid w:val="003D4646"/>
    <w:rsid w:val="003D4FEB"/>
    <w:rsid w:val="003D684F"/>
    <w:rsid w:val="003D7E13"/>
    <w:rsid w:val="003E07B2"/>
    <w:rsid w:val="003E190F"/>
    <w:rsid w:val="003E21B3"/>
    <w:rsid w:val="003E58AF"/>
    <w:rsid w:val="003E6F2D"/>
    <w:rsid w:val="003E7337"/>
    <w:rsid w:val="003F08A5"/>
    <w:rsid w:val="003F13FE"/>
    <w:rsid w:val="003F14E7"/>
    <w:rsid w:val="003F1561"/>
    <w:rsid w:val="003F2D93"/>
    <w:rsid w:val="003F3B99"/>
    <w:rsid w:val="003F3DFE"/>
    <w:rsid w:val="003F4132"/>
    <w:rsid w:val="003F4A8E"/>
    <w:rsid w:val="003F4CCC"/>
    <w:rsid w:val="003F4DA2"/>
    <w:rsid w:val="003F4DC2"/>
    <w:rsid w:val="003F53C5"/>
    <w:rsid w:val="003F65FB"/>
    <w:rsid w:val="003F68E4"/>
    <w:rsid w:val="003F7886"/>
    <w:rsid w:val="003F7D57"/>
    <w:rsid w:val="003F7D72"/>
    <w:rsid w:val="00400110"/>
    <w:rsid w:val="004002B0"/>
    <w:rsid w:val="00400852"/>
    <w:rsid w:val="00400970"/>
    <w:rsid w:val="00400F0B"/>
    <w:rsid w:val="0040180E"/>
    <w:rsid w:val="00402C09"/>
    <w:rsid w:val="00403269"/>
    <w:rsid w:val="00405825"/>
    <w:rsid w:val="004063D5"/>
    <w:rsid w:val="0040700D"/>
    <w:rsid w:val="00407330"/>
    <w:rsid w:val="00407850"/>
    <w:rsid w:val="00410F77"/>
    <w:rsid w:val="004126CF"/>
    <w:rsid w:val="00413009"/>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A9"/>
    <w:rsid w:val="00431AB9"/>
    <w:rsid w:val="00434FC6"/>
    <w:rsid w:val="004368A6"/>
    <w:rsid w:val="00440113"/>
    <w:rsid w:val="00441E7F"/>
    <w:rsid w:val="004421D7"/>
    <w:rsid w:val="00442263"/>
    <w:rsid w:val="00443057"/>
    <w:rsid w:val="004432B3"/>
    <w:rsid w:val="00445068"/>
    <w:rsid w:val="00446134"/>
    <w:rsid w:val="00450199"/>
    <w:rsid w:val="0045157F"/>
    <w:rsid w:val="0045177B"/>
    <w:rsid w:val="00451BED"/>
    <w:rsid w:val="00451E74"/>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B36"/>
    <w:rsid w:val="00461BC9"/>
    <w:rsid w:val="00461F98"/>
    <w:rsid w:val="00462584"/>
    <w:rsid w:val="00463A52"/>
    <w:rsid w:val="0046478F"/>
    <w:rsid w:val="00465868"/>
    <w:rsid w:val="004668A6"/>
    <w:rsid w:val="00466DB5"/>
    <w:rsid w:val="00467330"/>
    <w:rsid w:val="00467620"/>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80C5B"/>
    <w:rsid w:val="00481942"/>
    <w:rsid w:val="004828EB"/>
    <w:rsid w:val="00482E70"/>
    <w:rsid w:val="00483379"/>
    <w:rsid w:val="00484191"/>
    <w:rsid w:val="004842BC"/>
    <w:rsid w:val="00484891"/>
    <w:rsid w:val="00484AEA"/>
    <w:rsid w:val="00486C16"/>
    <w:rsid w:val="00486F9F"/>
    <w:rsid w:val="0048763D"/>
    <w:rsid w:val="00487943"/>
    <w:rsid w:val="00491386"/>
    <w:rsid w:val="0049193A"/>
    <w:rsid w:val="004931EA"/>
    <w:rsid w:val="004948CE"/>
    <w:rsid w:val="004954BC"/>
    <w:rsid w:val="004956C7"/>
    <w:rsid w:val="004959D0"/>
    <w:rsid w:val="00495B48"/>
    <w:rsid w:val="00495C21"/>
    <w:rsid w:val="0049604E"/>
    <w:rsid w:val="00496218"/>
    <w:rsid w:val="004962CE"/>
    <w:rsid w:val="00496350"/>
    <w:rsid w:val="0049635F"/>
    <w:rsid w:val="0049779D"/>
    <w:rsid w:val="004A07F4"/>
    <w:rsid w:val="004A0D28"/>
    <w:rsid w:val="004A1E1C"/>
    <w:rsid w:val="004A35BE"/>
    <w:rsid w:val="004A36A4"/>
    <w:rsid w:val="004A6F51"/>
    <w:rsid w:val="004A744F"/>
    <w:rsid w:val="004A7854"/>
    <w:rsid w:val="004A7893"/>
    <w:rsid w:val="004B007C"/>
    <w:rsid w:val="004B0451"/>
    <w:rsid w:val="004B19A5"/>
    <w:rsid w:val="004B2241"/>
    <w:rsid w:val="004B2424"/>
    <w:rsid w:val="004B2991"/>
    <w:rsid w:val="004B3063"/>
    <w:rsid w:val="004B3BEA"/>
    <w:rsid w:val="004B4EC9"/>
    <w:rsid w:val="004B4EDD"/>
    <w:rsid w:val="004B5483"/>
    <w:rsid w:val="004B54DA"/>
    <w:rsid w:val="004B5545"/>
    <w:rsid w:val="004B5A69"/>
    <w:rsid w:val="004B7233"/>
    <w:rsid w:val="004C0218"/>
    <w:rsid w:val="004C057A"/>
    <w:rsid w:val="004C1972"/>
    <w:rsid w:val="004C30FB"/>
    <w:rsid w:val="004C35FA"/>
    <w:rsid w:val="004C3C87"/>
    <w:rsid w:val="004C3F29"/>
    <w:rsid w:val="004C48C3"/>
    <w:rsid w:val="004C49B0"/>
    <w:rsid w:val="004C52A2"/>
    <w:rsid w:val="004C597D"/>
    <w:rsid w:val="004C6801"/>
    <w:rsid w:val="004C6906"/>
    <w:rsid w:val="004D0D2B"/>
    <w:rsid w:val="004D1BF2"/>
    <w:rsid w:val="004D1C35"/>
    <w:rsid w:val="004D3277"/>
    <w:rsid w:val="004D33EB"/>
    <w:rsid w:val="004D36D3"/>
    <w:rsid w:val="004D7999"/>
    <w:rsid w:val="004D79DF"/>
    <w:rsid w:val="004E0480"/>
    <w:rsid w:val="004E0593"/>
    <w:rsid w:val="004E0641"/>
    <w:rsid w:val="004E0D11"/>
    <w:rsid w:val="004E0D7E"/>
    <w:rsid w:val="004E1BCC"/>
    <w:rsid w:val="004E4096"/>
    <w:rsid w:val="004E53B2"/>
    <w:rsid w:val="004E559C"/>
    <w:rsid w:val="004E56E9"/>
    <w:rsid w:val="004E5C08"/>
    <w:rsid w:val="004E5DF7"/>
    <w:rsid w:val="004E62E2"/>
    <w:rsid w:val="004E63E7"/>
    <w:rsid w:val="004E68D7"/>
    <w:rsid w:val="004E7163"/>
    <w:rsid w:val="004F05F2"/>
    <w:rsid w:val="004F0E27"/>
    <w:rsid w:val="004F1FC8"/>
    <w:rsid w:val="004F3851"/>
    <w:rsid w:val="004F74E5"/>
    <w:rsid w:val="004F7903"/>
    <w:rsid w:val="00500B65"/>
    <w:rsid w:val="00500B9B"/>
    <w:rsid w:val="00500CC3"/>
    <w:rsid w:val="00500CCB"/>
    <w:rsid w:val="005011E9"/>
    <w:rsid w:val="00501DB1"/>
    <w:rsid w:val="00502A74"/>
    <w:rsid w:val="005048EE"/>
    <w:rsid w:val="00504A50"/>
    <w:rsid w:val="00504C59"/>
    <w:rsid w:val="00504EF9"/>
    <w:rsid w:val="00506133"/>
    <w:rsid w:val="005064D3"/>
    <w:rsid w:val="00506E05"/>
    <w:rsid w:val="005071C3"/>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684"/>
    <w:rsid w:val="00524C4C"/>
    <w:rsid w:val="00524CCC"/>
    <w:rsid w:val="00524CE2"/>
    <w:rsid w:val="00524F0B"/>
    <w:rsid w:val="00525F1F"/>
    <w:rsid w:val="00526A5B"/>
    <w:rsid w:val="005270A3"/>
    <w:rsid w:val="005273A0"/>
    <w:rsid w:val="005276E6"/>
    <w:rsid w:val="005305C2"/>
    <w:rsid w:val="005312FB"/>
    <w:rsid w:val="005324B1"/>
    <w:rsid w:val="005327F5"/>
    <w:rsid w:val="0053280C"/>
    <w:rsid w:val="00532AE1"/>
    <w:rsid w:val="005345FB"/>
    <w:rsid w:val="005346DA"/>
    <w:rsid w:val="00534761"/>
    <w:rsid w:val="00534C11"/>
    <w:rsid w:val="005351CF"/>
    <w:rsid w:val="005355A3"/>
    <w:rsid w:val="00536663"/>
    <w:rsid w:val="0053729F"/>
    <w:rsid w:val="00537372"/>
    <w:rsid w:val="00537E07"/>
    <w:rsid w:val="00540527"/>
    <w:rsid w:val="005406B9"/>
    <w:rsid w:val="0054116C"/>
    <w:rsid w:val="00542165"/>
    <w:rsid w:val="00542457"/>
    <w:rsid w:val="005425FC"/>
    <w:rsid w:val="00542841"/>
    <w:rsid w:val="00544C65"/>
    <w:rsid w:val="00544D3E"/>
    <w:rsid w:val="00544F33"/>
    <w:rsid w:val="0054519D"/>
    <w:rsid w:val="00546111"/>
    <w:rsid w:val="005470BD"/>
    <w:rsid w:val="00547BAC"/>
    <w:rsid w:val="0055175A"/>
    <w:rsid w:val="005537FE"/>
    <w:rsid w:val="00553884"/>
    <w:rsid w:val="005541A0"/>
    <w:rsid w:val="0055432A"/>
    <w:rsid w:val="0055529E"/>
    <w:rsid w:val="00555D6B"/>
    <w:rsid w:val="00556834"/>
    <w:rsid w:val="0056137E"/>
    <w:rsid w:val="005613BB"/>
    <w:rsid w:val="0056226D"/>
    <w:rsid w:val="0056228D"/>
    <w:rsid w:val="0056276D"/>
    <w:rsid w:val="005644FA"/>
    <w:rsid w:val="00564729"/>
    <w:rsid w:val="00564FAD"/>
    <w:rsid w:val="005668D0"/>
    <w:rsid w:val="005668DC"/>
    <w:rsid w:val="00566C08"/>
    <w:rsid w:val="00567DA6"/>
    <w:rsid w:val="00567DF2"/>
    <w:rsid w:val="00570E75"/>
    <w:rsid w:val="00571705"/>
    <w:rsid w:val="00571E8B"/>
    <w:rsid w:val="00571F98"/>
    <w:rsid w:val="00572257"/>
    <w:rsid w:val="00572347"/>
    <w:rsid w:val="00572A1F"/>
    <w:rsid w:val="00572E18"/>
    <w:rsid w:val="00572E5C"/>
    <w:rsid w:val="00573ECE"/>
    <w:rsid w:val="00574004"/>
    <w:rsid w:val="00574177"/>
    <w:rsid w:val="00574796"/>
    <w:rsid w:val="0057673A"/>
    <w:rsid w:val="00577D72"/>
    <w:rsid w:val="005801E7"/>
    <w:rsid w:val="005802F8"/>
    <w:rsid w:val="00580781"/>
    <w:rsid w:val="0058107B"/>
    <w:rsid w:val="00581534"/>
    <w:rsid w:val="005819C8"/>
    <w:rsid w:val="0058221B"/>
    <w:rsid w:val="00582DD1"/>
    <w:rsid w:val="0058302D"/>
    <w:rsid w:val="005833A2"/>
    <w:rsid w:val="005843FD"/>
    <w:rsid w:val="00585D45"/>
    <w:rsid w:val="005871D6"/>
    <w:rsid w:val="00591779"/>
    <w:rsid w:val="00592948"/>
    <w:rsid w:val="00592A5F"/>
    <w:rsid w:val="005938E1"/>
    <w:rsid w:val="00593FB8"/>
    <w:rsid w:val="005945BF"/>
    <w:rsid w:val="00594905"/>
    <w:rsid w:val="0059493A"/>
    <w:rsid w:val="0059568C"/>
    <w:rsid w:val="005964BF"/>
    <w:rsid w:val="00596D5F"/>
    <w:rsid w:val="005976CF"/>
    <w:rsid w:val="005977D2"/>
    <w:rsid w:val="005A00D6"/>
    <w:rsid w:val="005A0CBA"/>
    <w:rsid w:val="005A2433"/>
    <w:rsid w:val="005A2629"/>
    <w:rsid w:val="005A2E20"/>
    <w:rsid w:val="005A3099"/>
    <w:rsid w:val="005A31CB"/>
    <w:rsid w:val="005A357D"/>
    <w:rsid w:val="005A3A53"/>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840"/>
    <w:rsid w:val="005D5A6E"/>
    <w:rsid w:val="005D67C9"/>
    <w:rsid w:val="005D7F23"/>
    <w:rsid w:val="005E08A5"/>
    <w:rsid w:val="005E0EE6"/>
    <w:rsid w:val="005E0FA7"/>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E56"/>
    <w:rsid w:val="00601528"/>
    <w:rsid w:val="006016B6"/>
    <w:rsid w:val="00602349"/>
    <w:rsid w:val="006033C3"/>
    <w:rsid w:val="00604273"/>
    <w:rsid w:val="00604327"/>
    <w:rsid w:val="006047D1"/>
    <w:rsid w:val="006055CA"/>
    <w:rsid w:val="00605796"/>
    <w:rsid w:val="00605E11"/>
    <w:rsid w:val="00606640"/>
    <w:rsid w:val="00607652"/>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43C4"/>
    <w:rsid w:val="0062537B"/>
    <w:rsid w:val="00625F66"/>
    <w:rsid w:val="006264C8"/>
    <w:rsid w:val="00626AE5"/>
    <w:rsid w:val="00626B67"/>
    <w:rsid w:val="00627D8D"/>
    <w:rsid w:val="0063098B"/>
    <w:rsid w:val="006328AB"/>
    <w:rsid w:val="006329F9"/>
    <w:rsid w:val="00633509"/>
    <w:rsid w:val="00633A6B"/>
    <w:rsid w:val="00633ACE"/>
    <w:rsid w:val="00633C9D"/>
    <w:rsid w:val="00634984"/>
    <w:rsid w:val="006349AD"/>
    <w:rsid w:val="00634C69"/>
    <w:rsid w:val="00636C29"/>
    <w:rsid w:val="00636E8B"/>
    <w:rsid w:val="00636FF6"/>
    <w:rsid w:val="0064004D"/>
    <w:rsid w:val="006409B8"/>
    <w:rsid w:val="00640A70"/>
    <w:rsid w:val="00641146"/>
    <w:rsid w:val="00641DBF"/>
    <w:rsid w:val="00643388"/>
    <w:rsid w:val="006433B5"/>
    <w:rsid w:val="00646216"/>
    <w:rsid w:val="006477D6"/>
    <w:rsid w:val="0065262E"/>
    <w:rsid w:val="00652A82"/>
    <w:rsid w:val="0065386A"/>
    <w:rsid w:val="00653DC4"/>
    <w:rsid w:val="00654328"/>
    <w:rsid w:val="006559B5"/>
    <w:rsid w:val="00655E66"/>
    <w:rsid w:val="00656070"/>
    <w:rsid w:val="0065718E"/>
    <w:rsid w:val="00657791"/>
    <w:rsid w:val="00657E81"/>
    <w:rsid w:val="00660045"/>
    <w:rsid w:val="00660A0E"/>
    <w:rsid w:val="00661000"/>
    <w:rsid w:val="00662091"/>
    <w:rsid w:val="00663303"/>
    <w:rsid w:val="00663EEA"/>
    <w:rsid w:val="006657CA"/>
    <w:rsid w:val="00666151"/>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671"/>
    <w:rsid w:val="00680739"/>
    <w:rsid w:val="00680FA9"/>
    <w:rsid w:val="00682A20"/>
    <w:rsid w:val="00683BC9"/>
    <w:rsid w:val="00684AC7"/>
    <w:rsid w:val="00685CDB"/>
    <w:rsid w:val="00685E89"/>
    <w:rsid w:val="0068626C"/>
    <w:rsid w:val="00686718"/>
    <w:rsid w:val="0068755D"/>
    <w:rsid w:val="0069118F"/>
    <w:rsid w:val="00691C5C"/>
    <w:rsid w:val="00691F6A"/>
    <w:rsid w:val="0069218B"/>
    <w:rsid w:val="006922D1"/>
    <w:rsid w:val="00692920"/>
    <w:rsid w:val="00693C2A"/>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96C"/>
    <w:rsid w:val="006C3A90"/>
    <w:rsid w:val="006C3BB1"/>
    <w:rsid w:val="006C3F75"/>
    <w:rsid w:val="006C4C32"/>
    <w:rsid w:val="006C5B01"/>
    <w:rsid w:val="006C7074"/>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E00AF"/>
    <w:rsid w:val="006E02A9"/>
    <w:rsid w:val="006E04AB"/>
    <w:rsid w:val="006E0505"/>
    <w:rsid w:val="006E0640"/>
    <w:rsid w:val="006E07AC"/>
    <w:rsid w:val="006E0841"/>
    <w:rsid w:val="006E0A4F"/>
    <w:rsid w:val="006E0B3C"/>
    <w:rsid w:val="006E1632"/>
    <w:rsid w:val="006E2538"/>
    <w:rsid w:val="006E3098"/>
    <w:rsid w:val="006E480C"/>
    <w:rsid w:val="006E5239"/>
    <w:rsid w:val="006E5A7A"/>
    <w:rsid w:val="006E6392"/>
    <w:rsid w:val="006E6967"/>
    <w:rsid w:val="006E697F"/>
    <w:rsid w:val="006E6993"/>
    <w:rsid w:val="006E75E3"/>
    <w:rsid w:val="006E7838"/>
    <w:rsid w:val="006E788C"/>
    <w:rsid w:val="006F1ECE"/>
    <w:rsid w:val="006F1FDD"/>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5DE"/>
    <w:rsid w:val="00712D74"/>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914"/>
    <w:rsid w:val="00735B2C"/>
    <w:rsid w:val="0073769A"/>
    <w:rsid w:val="00737A3B"/>
    <w:rsid w:val="007415C7"/>
    <w:rsid w:val="00741ACC"/>
    <w:rsid w:val="0074203B"/>
    <w:rsid w:val="0074421B"/>
    <w:rsid w:val="00744ADC"/>
    <w:rsid w:val="0074590D"/>
    <w:rsid w:val="00745BDC"/>
    <w:rsid w:val="00745E53"/>
    <w:rsid w:val="0074615B"/>
    <w:rsid w:val="00746455"/>
    <w:rsid w:val="0074709D"/>
    <w:rsid w:val="00747C69"/>
    <w:rsid w:val="00750475"/>
    <w:rsid w:val="00750AD8"/>
    <w:rsid w:val="00750B81"/>
    <w:rsid w:val="00751294"/>
    <w:rsid w:val="00751526"/>
    <w:rsid w:val="00751D30"/>
    <w:rsid w:val="00752089"/>
    <w:rsid w:val="0075288B"/>
    <w:rsid w:val="00752E3E"/>
    <w:rsid w:val="00753442"/>
    <w:rsid w:val="00753BE4"/>
    <w:rsid w:val="00753CCD"/>
    <w:rsid w:val="00754442"/>
    <w:rsid w:val="00754E7B"/>
    <w:rsid w:val="00755055"/>
    <w:rsid w:val="0075609D"/>
    <w:rsid w:val="00757F33"/>
    <w:rsid w:val="00760993"/>
    <w:rsid w:val="007635F5"/>
    <w:rsid w:val="00763A56"/>
    <w:rsid w:val="00763E94"/>
    <w:rsid w:val="00764471"/>
    <w:rsid w:val="007657E3"/>
    <w:rsid w:val="007658B7"/>
    <w:rsid w:val="00765FA4"/>
    <w:rsid w:val="00765FE9"/>
    <w:rsid w:val="00766784"/>
    <w:rsid w:val="00766B45"/>
    <w:rsid w:val="00767705"/>
    <w:rsid w:val="007677E6"/>
    <w:rsid w:val="00767AC9"/>
    <w:rsid w:val="007704C0"/>
    <w:rsid w:val="00770A31"/>
    <w:rsid w:val="007726FA"/>
    <w:rsid w:val="00772A09"/>
    <w:rsid w:val="00773C2B"/>
    <w:rsid w:val="007746B1"/>
    <w:rsid w:val="00776669"/>
    <w:rsid w:val="00776C80"/>
    <w:rsid w:val="00776C86"/>
    <w:rsid w:val="00780009"/>
    <w:rsid w:val="00780512"/>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E7"/>
    <w:rsid w:val="00792E7D"/>
    <w:rsid w:val="00793479"/>
    <w:rsid w:val="0079467F"/>
    <w:rsid w:val="007946FD"/>
    <w:rsid w:val="0079475B"/>
    <w:rsid w:val="007958B0"/>
    <w:rsid w:val="007971DA"/>
    <w:rsid w:val="007A03B1"/>
    <w:rsid w:val="007A11A8"/>
    <w:rsid w:val="007A1B3C"/>
    <w:rsid w:val="007A2107"/>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C77"/>
    <w:rsid w:val="007B4D94"/>
    <w:rsid w:val="007B55DC"/>
    <w:rsid w:val="007B74EF"/>
    <w:rsid w:val="007C1397"/>
    <w:rsid w:val="007C1556"/>
    <w:rsid w:val="007C2BF3"/>
    <w:rsid w:val="007C2C2F"/>
    <w:rsid w:val="007C2DA0"/>
    <w:rsid w:val="007C46FA"/>
    <w:rsid w:val="007C4D02"/>
    <w:rsid w:val="007C5369"/>
    <w:rsid w:val="007C70D4"/>
    <w:rsid w:val="007C7A2F"/>
    <w:rsid w:val="007D018C"/>
    <w:rsid w:val="007D01BB"/>
    <w:rsid w:val="007D058C"/>
    <w:rsid w:val="007D1F94"/>
    <w:rsid w:val="007D2203"/>
    <w:rsid w:val="007D2222"/>
    <w:rsid w:val="007D3476"/>
    <w:rsid w:val="007D3DF6"/>
    <w:rsid w:val="007D4EE5"/>
    <w:rsid w:val="007D5968"/>
    <w:rsid w:val="007D6022"/>
    <w:rsid w:val="007D6BED"/>
    <w:rsid w:val="007D717D"/>
    <w:rsid w:val="007D74D9"/>
    <w:rsid w:val="007E0D15"/>
    <w:rsid w:val="007E168D"/>
    <w:rsid w:val="007E18C2"/>
    <w:rsid w:val="007E1B98"/>
    <w:rsid w:val="007E1FBA"/>
    <w:rsid w:val="007E1FFA"/>
    <w:rsid w:val="007E38A2"/>
    <w:rsid w:val="007E394E"/>
    <w:rsid w:val="007E48F0"/>
    <w:rsid w:val="007E5058"/>
    <w:rsid w:val="007E5093"/>
    <w:rsid w:val="007E5BA5"/>
    <w:rsid w:val="007E6993"/>
    <w:rsid w:val="007E6C4A"/>
    <w:rsid w:val="007E7A60"/>
    <w:rsid w:val="007E7E37"/>
    <w:rsid w:val="007F1171"/>
    <w:rsid w:val="007F119B"/>
    <w:rsid w:val="007F18C9"/>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5F1E"/>
    <w:rsid w:val="00825F66"/>
    <w:rsid w:val="008260AF"/>
    <w:rsid w:val="008268C2"/>
    <w:rsid w:val="00826AB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DE7"/>
    <w:rsid w:val="00835FF7"/>
    <w:rsid w:val="0083603C"/>
    <w:rsid w:val="008363EF"/>
    <w:rsid w:val="00836651"/>
    <w:rsid w:val="00837187"/>
    <w:rsid w:val="00840BF4"/>
    <w:rsid w:val="00840F65"/>
    <w:rsid w:val="00841060"/>
    <w:rsid w:val="0084152F"/>
    <w:rsid w:val="008417B6"/>
    <w:rsid w:val="00841D2B"/>
    <w:rsid w:val="00842539"/>
    <w:rsid w:val="008426FB"/>
    <w:rsid w:val="008430F3"/>
    <w:rsid w:val="00843483"/>
    <w:rsid w:val="00844DD9"/>
    <w:rsid w:val="00846E0E"/>
    <w:rsid w:val="00846EC5"/>
    <w:rsid w:val="00846F3C"/>
    <w:rsid w:val="00846FA2"/>
    <w:rsid w:val="0084745C"/>
    <w:rsid w:val="008479BB"/>
    <w:rsid w:val="00847B79"/>
    <w:rsid w:val="008508FE"/>
    <w:rsid w:val="00851717"/>
    <w:rsid w:val="0085223C"/>
    <w:rsid w:val="00852270"/>
    <w:rsid w:val="00853049"/>
    <w:rsid w:val="008544FE"/>
    <w:rsid w:val="00854CE2"/>
    <w:rsid w:val="00855132"/>
    <w:rsid w:val="008559D9"/>
    <w:rsid w:val="00855C38"/>
    <w:rsid w:val="00856D86"/>
    <w:rsid w:val="0085714E"/>
    <w:rsid w:val="00857153"/>
    <w:rsid w:val="00857DD6"/>
    <w:rsid w:val="0086000C"/>
    <w:rsid w:val="0086095E"/>
    <w:rsid w:val="00861032"/>
    <w:rsid w:val="00862526"/>
    <w:rsid w:val="00862B55"/>
    <w:rsid w:val="008632AC"/>
    <w:rsid w:val="00863392"/>
    <w:rsid w:val="00863481"/>
    <w:rsid w:val="0086349C"/>
    <w:rsid w:val="0086378F"/>
    <w:rsid w:val="00863957"/>
    <w:rsid w:val="00863CBF"/>
    <w:rsid w:val="008652CF"/>
    <w:rsid w:val="008663B0"/>
    <w:rsid w:val="008664BD"/>
    <w:rsid w:val="00866A71"/>
    <w:rsid w:val="00866F1D"/>
    <w:rsid w:val="00867128"/>
    <w:rsid w:val="008675D0"/>
    <w:rsid w:val="008702E8"/>
    <w:rsid w:val="00872202"/>
    <w:rsid w:val="0087259C"/>
    <w:rsid w:val="00874473"/>
    <w:rsid w:val="00874A61"/>
    <w:rsid w:val="008762B9"/>
    <w:rsid w:val="00876F75"/>
    <w:rsid w:val="00877043"/>
    <w:rsid w:val="00877F3A"/>
    <w:rsid w:val="00880BBD"/>
    <w:rsid w:val="00881046"/>
    <w:rsid w:val="0088110D"/>
    <w:rsid w:val="00881779"/>
    <w:rsid w:val="0088181F"/>
    <w:rsid w:val="00882A6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8D7"/>
    <w:rsid w:val="00894B29"/>
    <w:rsid w:val="00894C56"/>
    <w:rsid w:val="008957E2"/>
    <w:rsid w:val="0089639B"/>
    <w:rsid w:val="008969AC"/>
    <w:rsid w:val="00896B3E"/>
    <w:rsid w:val="00896C9E"/>
    <w:rsid w:val="00897C5F"/>
    <w:rsid w:val="008A05E3"/>
    <w:rsid w:val="008A0E6F"/>
    <w:rsid w:val="008A119D"/>
    <w:rsid w:val="008A11D1"/>
    <w:rsid w:val="008A1729"/>
    <w:rsid w:val="008A1B91"/>
    <w:rsid w:val="008A247D"/>
    <w:rsid w:val="008A2B80"/>
    <w:rsid w:val="008A3627"/>
    <w:rsid w:val="008A3832"/>
    <w:rsid w:val="008A3941"/>
    <w:rsid w:val="008A3C07"/>
    <w:rsid w:val="008A3E93"/>
    <w:rsid w:val="008A4377"/>
    <w:rsid w:val="008A43B0"/>
    <w:rsid w:val="008A4D53"/>
    <w:rsid w:val="008A5B7C"/>
    <w:rsid w:val="008A7B4D"/>
    <w:rsid w:val="008B0340"/>
    <w:rsid w:val="008B1307"/>
    <w:rsid w:val="008B2FCB"/>
    <w:rsid w:val="008B3A4E"/>
    <w:rsid w:val="008B3FBD"/>
    <w:rsid w:val="008B4118"/>
    <w:rsid w:val="008B4245"/>
    <w:rsid w:val="008B4521"/>
    <w:rsid w:val="008B5347"/>
    <w:rsid w:val="008B5789"/>
    <w:rsid w:val="008B663C"/>
    <w:rsid w:val="008B74EE"/>
    <w:rsid w:val="008C0703"/>
    <w:rsid w:val="008C08F1"/>
    <w:rsid w:val="008C3C1F"/>
    <w:rsid w:val="008C500B"/>
    <w:rsid w:val="008C5025"/>
    <w:rsid w:val="008C6303"/>
    <w:rsid w:val="008C6594"/>
    <w:rsid w:val="008C65EF"/>
    <w:rsid w:val="008C6A9C"/>
    <w:rsid w:val="008C6D8D"/>
    <w:rsid w:val="008C787B"/>
    <w:rsid w:val="008D02BD"/>
    <w:rsid w:val="008D08F6"/>
    <w:rsid w:val="008D0E3E"/>
    <w:rsid w:val="008D107F"/>
    <w:rsid w:val="008D12CF"/>
    <w:rsid w:val="008D15F8"/>
    <w:rsid w:val="008D1C93"/>
    <w:rsid w:val="008D1FC4"/>
    <w:rsid w:val="008D41AB"/>
    <w:rsid w:val="008D4C6F"/>
    <w:rsid w:val="008D4DFE"/>
    <w:rsid w:val="008D5B0A"/>
    <w:rsid w:val="008D5BC7"/>
    <w:rsid w:val="008D5E2C"/>
    <w:rsid w:val="008D63B5"/>
    <w:rsid w:val="008D677B"/>
    <w:rsid w:val="008D7536"/>
    <w:rsid w:val="008E0CF7"/>
    <w:rsid w:val="008E1161"/>
    <w:rsid w:val="008E1339"/>
    <w:rsid w:val="008E191E"/>
    <w:rsid w:val="008E2090"/>
    <w:rsid w:val="008E2976"/>
    <w:rsid w:val="008E375A"/>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46"/>
    <w:rsid w:val="009501B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239C"/>
    <w:rsid w:val="00962DCD"/>
    <w:rsid w:val="00962E29"/>
    <w:rsid w:val="00962F5A"/>
    <w:rsid w:val="0096381F"/>
    <w:rsid w:val="00964739"/>
    <w:rsid w:val="00964908"/>
    <w:rsid w:val="00964C24"/>
    <w:rsid w:val="009651F0"/>
    <w:rsid w:val="00965646"/>
    <w:rsid w:val="0096590E"/>
    <w:rsid w:val="00966252"/>
    <w:rsid w:val="00966678"/>
    <w:rsid w:val="00966978"/>
    <w:rsid w:val="009676B8"/>
    <w:rsid w:val="0096784B"/>
    <w:rsid w:val="00967BCA"/>
    <w:rsid w:val="00970C89"/>
    <w:rsid w:val="00971AAD"/>
    <w:rsid w:val="0097267E"/>
    <w:rsid w:val="00973729"/>
    <w:rsid w:val="00973B5C"/>
    <w:rsid w:val="00973D81"/>
    <w:rsid w:val="00974A7A"/>
    <w:rsid w:val="00976450"/>
    <w:rsid w:val="00976EEA"/>
    <w:rsid w:val="00977E2B"/>
    <w:rsid w:val="00977EC8"/>
    <w:rsid w:val="0098391C"/>
    <w:rsid w:val="009847AA"/>
    <w:rsid w:val="00985EA4"/>
    <w:rsid w:val="0098629E"/>
    <w:rsid w:val="009863B6"/>
    <w:rsid w:val="00986827"/>
    <w:rsid w:val="00987359"/>
    <w:rsid w:val="00987D03"/>
    <w:rsid w:val="0099075F"/>
    <w:rsid w:val="00990EB9"/>
    <w:rsid w:val="009916A5"/>
    <w:rsid w:val="00991765"/>
    <w:rsid w:val="009918DB"/>
    <w:rsid w:val="009921F9"/>
    <w:rsid w:val="00992851"/>
    <w:rsid w:val="009935ED"/>
    <w:rsid w:val="00993F7E"/>
    <w:rsid w:val="009941F7"/>
    <w:rsid w:val="00994F5C"/>
    <w:rsid w:val="0099564C"/>
    <w:rsid w:val="009956A7"/>
    <w:rsid w:val="0099622E"/>
    <w:rsid w:val="00996657"/>
    <w:rsid w:val="009A2166"/>
    <w:rsid w:val="009A24C0"/>
    <w:rsid w:val="009A4E03"/>
    <w:rsid w:val="009A5155"/>
    <w:rsid w:val="009A57CF"/>
    <w:rsid w:val="009A7A4D"/>
    <w:rsid w:val="009A7EDA"/>
    <w:rsid w:val="009B0560"/>
    <w:rsid w:val="009B137C"/>
    <w:rsid w:val="009B30F0"/>
    <w:rsid w:val="009B4189"/>
    <w:rsid w:val="009B4F3C"/>
    <w:rsid w:val="009B5AD8"/>
    <w:rsid w:val="009B5EFA"/>
    <w:rsid w:val="009B6CF5"/>
    <w:rsid w:val="009B73E0"/>
    <w:rsid w:val="009B79DE"/>
    <w:rsid w:val="009B7D7C"/>
    <w:rsid w:val="009C0A08"/>
    <w:rsid w:val="009C0A41"/>
    <w:rsid w:val="009C196B"/>
    <w:rsid w:val="009C33EB"/>
    <w:rsid w:val="009C41B2"/>
    <w:rsid w:val="009C438B"/>
    <w:rsid w:val="009C4916"/>
    <w:rsid w:val="009C55FD"/>
    <w:rsid w:val="009C7EE0"/>
    <w:rsid w:val="009C7F2E"/>
    <w:rsid w:val="009D00C2"/>
    <w:rsid w:val="009D0E94"/>
    <w:rsid w:val="009D151F"/>
    <w:rsid w:val="009D28FF"/>
    <w:rsid w:val="009D339A"/>
    <w:rsid w:val="009D38EC"/>
    <w:rsid w:val="009D47FA"/>
    <w:rsid w:val="009D49F6"/>
    <w:rsid w:val="009D4FF6"/>
    <w:rsid w:val="009D5A62"/>
    <w:rsid w:val="009D5D3C"/>
    <w:rsid w:val="009D6A80"/>
    <w:rsid w:val="009D6EE0"/>
    <w:rsid w:val="009D7A26"/>
    <w:rsid w:val="009D7FBA"/>
    <w:rsid w:val="009E0761"/>
    <w:rsid w:val="009E099F"/>
    <w:rsid w:val="009E0F1B"/>
    <w:rsid w:val="009E1105"/>
    <w:rsid w:val="009E1AF8"/>
    <w:rsid w:val="009E1B97"/>
    <w:rsid w:val="009E1F3E"/>
    <w:rsid w:val="009E3024"/>
    <w:rsid w:val="009E3D5C"/>
    <w:rsid w:val="009E3EE4"/>
    <w:rsid w:val="009E63A6"/>
    <w:rsid w:val="009E64ED"/>
    <w:rsid w:val="009E7C02"/>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5508"/>
    <w:rsid w:val="00A05BC6"/>
    <w:rsid w:val="00A05E5C"/>
    <w:rsid w:val="00A07453"/>
    <w:rsid w:val="00A109AC"/>
    <w:rsid w:val="00A11204"/>
    <w:rsid w:val="00A11CFF"/>
    <w:rsid w:val="00A13C78"/>
    <w:rsid w:val="00A13EE7"/>
    <w:rsid w:val="00A13F1F"/>
    <w:rsid w:val="00A14012"/>
    <w:rsid w:val="00A145A4"/>
    <w:rsid w:val="00A14F2B"/>
    <w:rsid w:val="00A15821"/>
    <w:rsid w:val="00A15FBE"/>
    <w:rsid w:val="00A17DC2"/>
    <w:rsid w:val="00A2037E"/>
    <w:rsid w:val="00A208CB"/>
    <w:rsid w:val="00A21B92"/>
    <w:rsid w:val="00A2261C"/>
    <w:rsid w:val="00A23671"/>
    <w:rsid w:val="00A23833"/>
    <w:rsid w:val="00A23F7B"/>
    <w:rsid w:val="00A25626"/>
    <w:rsid w:val="00A259B7"/>
    <w:rsid w:val="00A25C43"/>
    <w:rsid w:val="00A263FE"/>
    <w:rsid w:val="00A269C8"/>
    <w:rsid w:val="00A27041"/>
    <w:rsid w:val="00A27D9A"/>
    <w:rsid w:val="00A302EC"/>
    <w:rsid w:val="00A3046E"/>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737A"/>
    <w:rsid w:val="00A475BF"/>
    <w:rsid w:val="00A5001A"/>
    <w:rsid w:val="00A5020E"/>
    <w:rsid w:val="00A50B9C"/>
    <w:rsid w:val="00A50E0D"/>
    <w:rsid w:val="00A52181"/>
    <w:rsid w:val="00A52445"/>
    <w:rsid w:val="00A52973"/>
    <w:rsid w:val="00A533F8"/>
    <w:rsid w:val="00A54055"/>
    <w:rsid w:val="00A542B0"/>
    <w:rsid w:val="00A54693"/>
    <w:rsid w:val="00A55C41"/>
    <w:rsid w:val="00A566AC"/>
    <w:rsid w:val="00A56D26"/>
    <w:rsid w:val="00A57948"/>
    <w:rsid w:val="00A60B39"/>
    <w:rsid w:val="00A61EE6"/>
    <w:rsid w:val="00A62565"/>
    <w:rsid w:val="00A62899"/>
    <w:rsid w:val="00A62931"/>
    <w:rsid w:val="00A634B9"/>
    <w:rsid w:val="00A643C1"/>
    <w:rsid w:val="00A65BC7"/>
    <w:rsid w:val="00A6608E"/>
    <w:rsid w:val="00A66413"/>
    <w:rsid w:val="00A66E49"/>
    <w:rsid w:val="00A672ED"/>
    <w:rsid w:val="00A6741F"/>
    <w:rsid w:val="00A72C73"/>
    <w:rsid w:val="00A74078"/>
    <w:rsid w:val="00A74707"/>
    <w:rsid w:val="00A74FCE"/>
    <w:rsid w:val="00A75822"/>
    <w:rsid w:val="00A7617E"/>
    <w:rsid w:val="00A77CB9"/>
    <w:rsid w:val="00A807B4"/>
    <w:rsid w:val="00A80B31"/>
    <w:rsid w:val="00A8278B"/>
    <w:rsid w:val="00A82C94"/>
    <w:rsid w:val="00A83F61"/>
    <w:rsid w:val="00A83F92"/>
    <w:rsid w:val="00A85456"/>
    <w:rsid w:val="00A85576"/>
    <w:rsid w:val="00A8584D"/>
    <w:rsid w:val="00A85D15"/>
    <w:rsid w:val="00A85D6D"/>
    <w:rsid w:val="00A86BA5"/>
    <w:rsid w:val="00A86CAC"/>
    <w:rsid w:val="00A8701E"/>
    <w:rsid w:val="00A878F6"/>
    <w:rsid w:val="00A91AC0"/>
    <w:rsid w:val="00A91AE5"/>
    <w:rsid w:val="00A924C3"/>
    <w:rsid w:val="00A926ED"/>
    <w:rsid w:val="00A92A7B"/>
    <w:rsid w:val="00A92D60"/>
    <w:rsid w:val="00A9359E"/>
    <w:rsid w:val="00A955E7"/>
    <w:rsid w:val="00A95E6D"/>
    <w:rsid w:val="00A9656E"/>
    <w:rsid w:val="00A9688E"/>
    <w:rsid w:val="00A96953"/>
    <w:rsid w:val="00A96E49"/>
    <w:rsid w:val="00A97040"/>
    <w:rsid w:val="00A971BD"/>
    <w:rsid w:val="00A9722B"/>
    <w:rsid w:val="00A972B1"/>
    <w:rsid w:val="00AA0399"/>
    <w:rsid w:val="00AA0C74"/>
    <w:rsid w:val="00AA19E3"/>
    <w:rsid w:val="00AA290D"/>
    <w:rsid w:val="00AA2AD4"/>
    <w:rsid w:val="00AA32FC"/>
    <w:rsid w:val="00AA3351"/>
    <w:rsid w:val="00AA3EA4"/>
    <w:rsid w:val="00AA408E"/>
    <w:rsid w:val="00AA5B88"/>
    <w:rsid w:val="00AA60DE"/>
    <w:rsid w:val="00AA67D7"/>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813"/>
    <w:rsid w:val="00AD29E2"/>
    <w:rsid w:val="00AD2B97"/>
    <w:rsid w:val="00AD2FE5"/>
    <w:rsid w:val="00AD30F3"/>
    <w:rsid w:val="00AD3506"/>
    <w:rsid w:val="00AD3946"/>
    <w:rsid w:val="00AD43A9"/>
    <w:rsid w:val="00AD4A7A"/>
    <w:rsid w:val="00AD4C39"/>
    <w:rsid w:val="00AD5451"/>
    <w:rsid w:val="00AD5497"/>
    <w:rsid w:val="00AD57F0"/>
    <w:rsid w:val="00AD5BEA"/>
    <w:rsid w:val="00AD6943"/>
    <w:rsid w:val="00AD6EC7"/>
    <w:rsid w:val="00AD7D0A"/>
    <w:rsid w:val="00AE163A"/>
    <w:rsid w:val="00AE37A5"/>
    <w:rsid w:val="00AE37E5"/>
    <w:rsid w:val="00AE5C87"/>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A97"/>
    <w:rsid w:val="00B07AE3"/>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41C1"/>
    <w:rsid w:val="00B544F7"/>
    <w:rsid w:val="00B56F7D"/>
    <w:rsid w:val="00B612EA"/>
    <w:rsid w:val="00B6242E"/>
    <w:rsid w:val="00B627A9"/>
    <w:rsid w:val="00B62F8B"/>
    <w:rsid w:val="00B63EE3"/>
    <w:rsid w:val="00B6458F"/>
    <w:rsid w:val="00B6485B"/>
    <w:rsid w:val="00B64B4A"/>
    <w:rsid w:val="00B64FD8"/>
    <w:rsid w:val="00B65552"/>
    <w:rsid w:val="00B66DC0"/>
    <w:rsid w:val="00B66E7C"/>
    <w:rsid w:val="00B701B1"/>
    <w:rsid w:val="00B707C1"/>
    <w:rsid w:val="00B70F35"/>
    <w:rsid w:val="00B70F61"/>
    <w:rsid w:val="00B71320"/>
    <w:rsid w:val="00B720CE"/>
    <w:rsid w:val="00B730C8"/>
    <w:rsid w:val="00B73936"/>
    <w:rsid w:val="00B73DE1"/>
    <w:rsid w:val="00B74066"/>
    <w:rsid w:val="00B74C03"/>
    <w:rsid w:val="00B7501D"/>
    <w:rsid w:val="00B75D1B"/>
    <w:rsid w:val="00B75E51"/>
    <w:rsid w:val="00B76077"/>
    <w:rsid w:val="00B777D9"/>
    <w:rsid w:val="00B77D8A"/>
    <w:rsid w:val="00B80BD6"/>
    <w:rsid w:val="00B80E89"/>
    <w:rsid w:val="00B81094"/>
    <w:rsid w:val="00B81125"/>
    <w:rsid w:val="00B81BC5"/>
    <w:rsid w:val="00B81CE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1D9D"/>
    <w:rsid w:val="00BA3332"/>
    <w:rsid w:val="00BA64BB"/>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71DA"/>
    <w:rsid w:val="00BB74BF"/>
    <w:rsid w:val="00BB7AF3"/>
    <w:rsid w:val="00BB7B42"/>
    <w:rsid w:val="00BB7DC8"/>
    <w:rsid w:val="00BB7ED0"/>
    <w:rsid w:val="00BC2283"/>
    <w:rsid w:val="00BC4A96"/>
    <w:rsid w:val="00BC5856"/>
    <w:rsid w:val="00BC5928"/>
    <w:rsid w:val="00BC6644"/>
    <w:rsid w:val="00BC69F2"/>
    <w:rsid w:val="00BC74D5"/>
    <w:rsid w:val="00BC7A47"/>
    <w:rsid w:val="00BC7C38"/>
    <w:rsid w:val="00BD0A0A"/>
    <w:rsid w:val="00BD122C"/>
    <w:rsid w:val="00BD2A2D"/>
    <w:rsid w:val="00BD2E8E"/>
    <w:rsid w:val="00BD2F19"/>
    <w:rsid w:val="00BD6BE6"/>
    <w:rsid w:val="00BD7266"/>
    <w:rsid w:val="00BD7438"/>
    <w:rsid w:val="00BD7800"/>
    <w:rsid w:val="00BD7F11"/>
    <w:rsid w:val="00BE01DE"/>
    <w:rsid w:val="00BE0350"/>
    <w:rsid w:val="00BE0FA5"/>
    <w:rsid w:val="00BE3877"/>
    <w:rsid w:val="00BE42EC"/>
    <w:rsid w:val="00BE46E7"/>
    <w:rsid w:val="00BE4C0B"/>
    <w:rsid w:val="00BE5D5E"/>
    <w:rsid w:val="00BE6DDC"/>
    <w:rsid w:val="00BE793A"/>
    <w:rsid w:val="00BF00FC"/>
    <w:rsid w:val="00BF0881"/>
    <w:rsid w:val="00BF22BA"/>
    <w:rsid w:val="00BF2A0B"/>
    <w:rsid w:val="00BF33BE"/>
    <w:rsid w:val="00BF4F94"/>
    <w:rsid w:val="00BF682B"/>
    <w:rsid w:val="00BF76A6"/>
    <w:rsid w:val="00C007E7"/>
    <w:rsid w:val="00C00E7F"/>
    <w:rsid w:val="00C01799"/>
    <w:rsid w:val="00C028DF"/>
    <w:rsid w:val="00C03010"/>
    <w:rsid w:val="00C05F63"/>
    <w:rsid w:val="00C066C1"/>
    <w:rsid w:val="00C075CC"/>
    <w:rsid w:val="00C07E62"/>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1769"/>
    <w:rsid w:val="00C2254D"/>
    <w:rsid w:val="00C22AF4"/>
    <w:rsid w:val="00C23BE7"/>
    <w:rsid w:val="00C24B96"/>
    <w:rsid w:val="00C24D3B"/>
    <w:rsid w:val="00C256F8"/>
    <w:rsid w:val="00C25B6B"/>
    <w:rsid w:val="00C2631E"/>
    <w:rsid w:val="00C26740"/>
    <w:rsid w:val="00C27B1E"/>
    <w:rsid w:val="00C27C4C"/>
    <w:rsid w:val="00C27F5B"/>
    <w:rsid w:val="00C303A6"/>
    <w:rsid w:val="00C306F0"/>
    <w:rsid w:val="00C3083D"/>
    <w:rsid w:val="00C30A01"/>
    <w:rsid w:val="00C30AA6"/>
    <w:rsid w:val="00C30DDF"/>
    <w:rsid w:val="00C30E05"/>
    <w:rsid w:val="00C3160D"/>
    <w:rsid w:val="00C3188D"/>
    <w:rsid w:val="00C34188"/>
    <w:rsid w:val="00C355B2"/>
    <w:rsid w:val="00C369E2"/>
    <w:rsid w:val="00C37970"/>
    <w:rsid w:val="00C40584"/>
    <w:rsid w:val="00C415FF"/>
    <w:rsid w:val="00C442DD"/>
    <w:rsid w:val="00C4554A"/>
    <w:rsid w:val="00C45975"/>
    <w:rsid w:val="00C45BA1"/>
    <w:rsid w:val="00C45DB4"/>
    <w:rsid w:val="00C46893"/>
    <w:rsid w:val="00C4692F"/>
    <w:rsid w:val="00C4715F"/>
    <w:rsid w:val="00C474B8"/>
    <w:rsid w:val="00C478A1"/>
    <w:rsid w:val="00C50068"/>
    <w:rsid w:val="00C50152"/>
    <w:rsid w:val="00C50186"/>
    <w:rsid w:val="00C50414"/>
    <w:rsid w:val="00C51207"/>
    <w:rsid w:val="00C51B06"/>
    <w:rsid w:val="00C527EF"/>
    <w:rsid w:val="00C528E8"/>
    <w:rsid w:val="00C5318F"/>
    <w:rsid w:val="00C537AD"/>
    <w:rsid w:val="00C5381F"/>
    <w:rsid w:val="00C54130"/>
    <w:rsid w:val="00C54DBA"/>
    <w:rsid w:val="00C550B7"/>
    <w:rsid w:val="00C550EC"/>
    <w:rsid w:val="00C55337"/>
    <w:rsid w:val="00C5653D"/>
    <w:rsid w:val="00C6249E"/>
    <w:rsid w:val="00C63570"/>
    <w:rsid w:val="00C635D5"/>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6776"/>
    <w:rsid w:val="00CA67F3"/>
    <w:rsid w:val="00CA69EE"/>
    <w:rsid w:val="00CA6BD4"/>
    <w:rsid w:val="00CB1E47"/>
    <w:rsid w:val="00CB2B56"/>
    <w:rsid w:val="00CB3A05"/>
    <w:rsid w:val="00CB4C5D"/>
    <w:rsid w:val="00CB5241"/>
    <w:rsid w:val="00CB6345"/>
    <w:rsid w:val="00CB69EC"/>
    <w:rsid w:val="00CB6FDD"/>
    <w:rsid w:val="00CC2B0B"/>
    <w:rsid w:val="00CC3CB1"/>
    <w:rsid w:val="00CC46BF"/>
    <w:rsid w:val="00CC4DD1"/>
    <w:rsid w:val="00CC5C74"/>
    <w:rsid w:val="00CC6D8C"/>
    <w:rsid w:val="00CC6FBE"/>
    <w:rsid w:val="00CC7ABD"/>
    <w:rsid w:val="00CD00AA"/>
    <w:rsid w:val="00CD04E3"/>
    <w:rsid w:val="00CD07F1"/>
    <w:rsid w:val="00CD0A63"/>
    <w:rsid w:val="00CD1629"/>
    <w:rsid w:val="00CD1A1F"/>
    <w:rsid w:val="00CD1A3A"/>
    <w:rsid w:val="00CD1FA3"/>
    <w:rsid w:val="00CD2BD1"/>
    <w:rsid w:val="00CD365C"/>
    <w:rsid w:val="00CD3B8E"/>
    <w:rsid w:val="00CD4899"/>
    <w:rsid w:val="00CD4BEA"/>
    <w:rsid w:val="00CD4EB8"/>
    <w:rsid w:val="00CD63DE"/>
    <w:rsid w:val="00CD7E38"/>
    <w:rsid w:val="00CE0382"/>
    <w:rsid w:val="00CE043F"/>
    <w:rsid w:val="00CE1E48"/>
    <w:rsid w:val="00CE25DA"/>
    <w:rsid w:val="00CE37A3"/>
    <w:rsid w:val="00CE4E34"/>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C6A"/>
    <w:rsid w:val="00D2000B"/>
    <w:rsid w:val="00D20579"/>
    <w:rsid w:val="00D21C0B"/>
    <w:rsid w:val="00D21FCB"/>
    <w:rsid w:val="00D22647"/>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F8F"/>
    <w:rsid w:val="00D500F6"/>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407C"/>
    <w:rsid w:val="00D64828"/>
    <w:rsid w:val="00D6762A"/>
    <w:rsid w:val="00D676A8"/>
    <w:rsid w:val="00D703F1"/>
    <w:rsid w:val="00D7042A"/>
    <w:rsid w:val="00D70536"/>
    <w:rsid w:val="00D70850"/>
    <w:rsid w:val="00D70C0E"/>
    <w:rsid w:val="00D70E51"/>
    <w:rsid w:val="00D71399"/>
    <w:rsid w:val="00D723AE"/>
    <w:rsid w:val="00D73B20"/>
    <w:rsid w:val="00D7535B"/>
    <w:rsid w:val="00D757A1"/>
    <w:rsid w:val="00D757B6"/>
    <w:rsid w:val="00D764C7"/>
    <w:rsid w:val="00D7672D"/>
    <w:rsid w:val="00D76D46"/>
    <w:rsid w:val="00D76FF3"/>
    <w:rsid w:val="00D77105"/>
    <w:rsid w:val="00D77619"/>
    <w:rsid w:val="00D77807"/>
    <w:rsid w:val="00D80C4A"/>
    <w:rsid w:val="00D81AB3"/>
    <w:rsid w:val="00D82563"/>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33F8"/>
    <w:rsid w:val="00DA436E"/>
    <w:rsid w:val="00DA4E14"/>
    <w:rsid w:val="00DA4F2D"/>
    <w:rsid w:val="00DA5193"/>
    <w:rsid w:val="00DA5E4E"/>
    <w:rsid w:val="00DA78DD"/>
    <w:rsid w:val="00DA7D6E"/>
    <w:rsid w:val="00DB0167"/>
    <w:rsid w:val="00DB0DC5"/>
    <w:rsid w:val="00DB200C"/>
    <w:rsid w:val="00DB30A6"/>
    <w:rsid w:val="00DB32D4"/>
    <w:rsid w:val="00DB43F4"/>
    <w:rsid w:val="00DB458B"/>
    <w:rsid w:val="00DB4818"/>
    <w:rsid w:val="00DB4D25"/>
    <w:rsid w:val="00DB5031"/>
    <w:rsid w:val="00DB5CB7"/>
    <w:rsid w:val="00DB626D"/>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834"/>
    <w:rsid w:val="00DD37A4"/>
    <w:rsid w:val="00DD46B3"/>
    <w:rsid w:val="00DD728D"/>
    <w:rsid w:val="00DD7633"/>
    <w:rsid w:val="00DE0552"/>
    <w:rsid w:val="00DE08DB"/>
    <w:rsid w:val="00DE0C92"/>
    <w:rsid w:val="00DE23AF"/>
    <w:rsid w:val="00DE2B5E"/>
    <w:rsid w:val="00DE2CDE"/>
    <w:rsid w:val="00DE2E66"/>
    <w:rsid w:val="00DE3017"/>
    <w:rsid w:val="00DE4E1C"/>
    <w:rsid w:val="00DE512E"/>
    <w:rsid w:val="00DE618F"/>
    <w:rsid w:val="00DE6316"/>
    <w:rsid w:val="00DE6D16"/>
    <w:rsid w:val="00DE6ED7"/>
    <w:rsid w:val="00DE6FB6"/>
    <w:rsid w:val="00DE7327"/>
    <w:rsid w:val="00DE7599"/>
    <w:rsid w:val="00DF1793"/>
    <w:rsid w:val="00DF307A"/>
    <w:rsid w:val="00DF42D2"/>
    <w:rsid w:val="00DF4B6E"/>
    <w:rsid w:val="00DF516D"/>
    <w:rsid w:val="00DF6874"/>
    <w:rsid w:val="00DF6ABE"/>
    <w:rsid w:val="00DF6D90"/>
    <w:rsid w:val="00E013A1"/>
    <w:rsid w:val="00E017F0"/>
    <w:rsid w:val="00E02B3D"/>
    <w:rsid w:val="00E030D0"/>
    <w:rsid w:val="00E03835"/>
    <w:rsid w:val="00E03F7E"/>
    <w:rsid w:val="00E044E5"/>
    <w:rsid w:val="00E04666"/>
    <w:rsid w:val="00E06CD1"/>
    <w:rsid w:val="00E07D51"/>
    <w:rsid w:val="00E10E84"/>
    <w:rsid w:val="00E11100"/>
    <w:rsid w:val="00E127E8"/>
    <w:rsid w:val="00E14EF1"/>
    <w:rsid w:val="00E1520D"/>
    <w:rsid w:val="00E15324"/>
    <w:rsid w:val="00E15A0E"/>
    <w:rsid w:val="00E169A3"/>
    <w:rsid w:val="00E171B6"/>
    <w:rsid w:val="00E17651"/>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3F8"/>
    <w:rsid w:val="00E415DA"/>
    <w:rsid w:val="00E4182C"/>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E52"/>
    <w:rsid w:val="00E55C5F"/>
    <w:rsid w:val="00E55C7C"/>
    <w:rsid w:val="00E56088"/>
    <w:rsid w:val="00E568A1"/>
    <w:rsid w:val="00E56F66"/>
    <w:rsid w:val="00E57144"/>
    <w:rsid w:val="00E6002E"/>
    <w:rsid w:val="00E60101"/>
    <w:rsid w:val="00E609A0"/>
    <w:rsid w:val="00E611CB"/>
    <w:rsid w:val="00E622BA"/>
    <w:rsid w:val="00E628F0"/>
    <w:rsid w:val="00E62F20"/>
    <w:rsid w:val="00E654E8"/>
    <w:rsid w:val="00E65501"/>
    <w:rsid w:val="00E656DE"/>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693"/>
    <w:rsid w:val="00E763B7"/>
    <w:rsid w:val="00E77406"/>
    <w:rsid w:val="00E8150C"/>
    <w:rsid w:val="00E8170A"/>
    <w:rsid w:val="00E824DF"/>
    <w:rsid w:val="00E82581"/>
    <w:rsid w:val="00E828A1"/>
    <w:rsid w:val="00E8377F"/>
    <w:rsid w:val="00E839E8"/>
    <w:rsid w:val="00E84DAF"/>
    <w:rsid w:val="00E865F5"/>
    <w:rsid w:val="00E86D93"/>
    <w:rsid w:val="00E87968"/>
    <w:rsid w:val="00E87DED"/>
    <w:rsid w:val="00E87FCD"/>
    <w:rsid w:val="00E90A06"/>
    <w:rsid w:val="00E90D2D"/>
    <w:rsid w:val="00E91F2D"/>
    <w:rsid w:val="00E92594"/>
    <w:rsid w:val="00E93181"/>
    <w:rsid w:val="00E9353B"/>
    <w:rsid w:val="00E937E9"/>
    <w:rsid w:val="00E94B22"/>
    <w:rsid w:val="00E952D4"/>
    <w:rsid w:val="00E9591D"/>
    <w:rsid w:val="00E96F1F"/>
    <w:rsid w:val="00E974ED"/>
    <w:rsid w:val="00EA02A0"/>
    <w:rsid w:val="00EA038D"/>
    <w:rsid w:val="00EA13DB"/>
    <w:rsid w:val="00EA436A"/>
    <w:rsid w:val="00EA466E"/>
    <w:rsid w:val="00EA46EF"/>
    <w:rsid w:val="00EA4C9D"/>
    <w:rsid w:val="00EA5101"/>
    <w:rsid w:val="00EA63B2"/>
    <w:rsid w:val="00EA6DAF"/>
    <w:rsid w:val="00EA6EDE"/>
    <w:rsid w:val="00EA7451"/>
    <w:rsid w:val="00EB0EBA"/>
    <w:rsid w:val="00EB13B3"/>
    <w:rsid w:val="00EB169A"/>
    <w:rsid w:val="00EB1BA5"/>
    <w:rsid w:val="00EB22B7"/>
    <w:rsid w:val="00EB2441"/>
    <w:rsid w:val="00EB3E86"/>
    <w:rsid w:val="00EB419E"/>
    <w:rsid w:val="00EB41BA"/>
    <w:rsid w:val="00EB4A41"/>
    <w:rsid w:val="00EB5292"/>
    <w:rsid w:val="00EB56F1"/>
    <w:rsid w:val="00EB67D1"/>
    <w:rsid w:val="00EB79C8"/>
    <w:rsid w:val="00EB7EEC"/>
    <w:rsid w:val="00EC0E07"/>
    <w:rsid w:val="00EC1483"/>
    <w:rsid w:val="00EC14CC"/>
    <w:rsid w:val="00EC1D27"/>
    <w:rsid w:val="00EC216F"/>
    <w:rsid w:val="00EC286E"/>
    <w:rsid w:val="00EC2B49"/>
    <w:rsid w:val="00EC3485"/>
    <w:rsid w:val="00EC3618"/>
    <w:rsid w:val="00EC4B2F"/>
    <w:rsid w:val="00EC5598"/>
    <w:rsid w:val="00EC65F6"/>
    <w:rsid w:val="00EC668C"/>
    <w:rsid w:val="00ED0304"/>
    <w:rsid w:val="00ED04AE"/>
    <w:rsid w:val="00ED04BD"/>
    <w:rsid w:val="00ED0AE0"/>
    <w:rsid w:val="00ED0DCD"/>
    <w:rsid w:val="00ED0E73"/>
    <w:rsid w:val="00ED2349"/>
    <w:rsid w:val="00ED31A2"/>
    <w:rsid w:val="00ED3909"/>
    <w:rsid w:val="00ED43E8"/>
    <w:rsid w:val="00ED482D"/>
    <w:rsid w:val="00ED507B"/>
    <w:rsid w:val="00ED5C40"/>
    <w:rsid w:val="00ED5D2B"/>
    <w:rsid w:val="00ED63F5"/>
    <w:rsid w:val="00EE0652"/>
    <w:rsid w:val="00EE0BA5"/>
    <w:rsid w:val="00EE1D53"/>
    <w:rsid w:val="00EE269F"/>
    <w:rsid w:val="00EE4543"/>
    <w:rsid w:val="00EE55B2"/>
    <w:rsid w:val="00EE5698"/>
    <w:rsid w:val="00EE5CDC"/>
    <w:rsid w:val="00EE5F15"/>
    <w:rsid w:val="00EE6635"/>
    <w:rsid w:val="00EE686A"/>
    <w:rsid w:val="00EE70AD"/>
    <w:rsid w:val="00EE76D4"/>
    <w:rsid w:val="00EE78D7"/>
    <w:rsid w:val="00EF0142"/>
    <w:rsid w:val="00EF0C06"/>
    <w:rsid w:val="00EF0E40"/>
    <w:rsid w:val="00EF14CE"/>
    <w:rsid w:val="00EF1D08"/>
    <w:rsid w:val="00EF1D5D"/>
    <w:rsid w:val="00EF20A8"/>
    <w:rsid w:val="00EF2CD8"/>
    <w:rsid w:val="00EF2CEB"/>
    <w:rsid w:val="00EF2DB6"/>
    <w:rsid w:val="00EF36F8"/>
    <w:rsid w:val="00EF4FF4"/>
    <w:rsid w:val="00EF65BB"/>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759E"/>
    <w:rsid w:val="00F10277"/>
    <w:rsid w:val="00F104A7"/>
    <w:rsid w:val="00F105FE"/>
    <w:rsid w:val="00F10779"/>
    <w:rsid w:val="00F10B43"/>
    <w:rsid w:val="00F11FE9"/>
    <w:rsid w:val="00F1278D"/>
    <w:rsid w:val="00F12AE1"/>
    <w:rsid w:val="00F133D5"/>
    <w:rsid w:val="00F13EE6"/>
    <w:rsid w:val="00F149A0"/>
    <w:rsid w:val="00F149B9"/>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1D96"/>
    <w:rsid w:val="00F32527"/>
    <w:rsid w:val="00F32728"/>
    <w:rsid w:val="00F336D7"/>
    <w:rsid w:val="00F33A11"/>
    <w:rsid w:val="00F359CE"/>
    <w:rsid w:val="00F35FC3"/>
    <w:rsid w:val="00F379DD"/>
    <w:rsid w:val="00F37C84"/>
    <w:rsid w:val="00F40144"/>
    <w:rsid w:val="00F41B64"/>
    <w:rsid w:val="00F41C5C"/>
    <w:rsid w:val="00F4307B"/>
    <w:rsid w:val="00F43146"/>
    <w:rsid w:val="00F43430"/>
    <w:rsid w:val="00F43848"/>
    <w:rsid w:val="00F441A8"/>
    <w:rsid w:val="00F44C3F"/>
    <w:rsid w:val="00F44D2D"/>
    <w:rsid w:val="00F451DE"/>
    <w:rsid w:val="00F4529D"/>
    <w:rsid w:val="00F455D0"/>
    <w:rsid w:val="00F45801"/>
    <w:rsid w:val="00F45A24"/>
    <w:rsid w:val="00F4671B"/>
    <w:rsid w:val="00F472B9"/>
    <w:rsid w:val="00F501F3"/>
    <w:rsid w:val="00F50548"/>
    <w:rsid w:val="00F506E3"/>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7135F"/>
    <w:rsid w:val="00F7373B"/>
    <w:rsid w:val="00F738E6"/>
    <w:rsid w:val="00F74C5B"/>
    <w:rsid w:val="00F76503"/>
    <w:rsid w:val="00F76BF8"/>
    <w:rsid w:val="00F77A8E"/>
    <w:rsid w:val="00F80336"/>
    <w:rsid w:val="00F80CF5"/>
    <w:rsid w:val="00F80D1C"/>
    <w:rsid w:val="00F81820"/>
    <w:rsid w:val="00F8184F"/>
    <w:rsid w:val="00F82090"/>
    <w:rsid w:val="00F82959"/>
    <w:rsid w:val="00F8471B"/>
    <w:rsid w:val="00F84A43"/>
    <w:rsid w:val="00F86793"/>
    <w:rsid w:val="00F875D3"/>
    <w:rsid w:val="00F87756"/>
    <w:rsid w:val="00F90658"/>
    <w:rsid w:val="00F90E0F"/>
    <w:rsid w:val="00F9109E"/>
    <w:rsid w:val="00F91508"/>
    <w:rsid w:val="00F922DE"/>
    <w:rsid w:val="00F93103"/>
    <w:rsid w:val="00F93A4C"/>
    <w:rsid w:val="00F940EC"/>
    <w:rsid w:val="00F9411F"/>
    <w:rsid w:val="00F943E3"/>
    <w:rsid w:val="00F94E32"/>
    <w:rsid w:val="00F94F94"/>
    <w:rsid w:val="00F968F8"/>
    <w:rsid w:val="00F97702"/>
    <w:rsid w:val="00F97847"/>
    <w:rsid w:val="00F97AFC"/>
    <w:rsid w:val="00FA00C9"/>
    <w:rsid w:val="00FA022A"/>
    <w:rsid w:val="00FA0C67"/>
    <w:rsid w:val="00FA24EA"/>
    <w:rsid w:val="00FA38CD"/>
    <w:rsid w:val="00FA3C66"/>
    <w:rsid w:val="00FA4601"/>
    <w:rsid w:val="00FA4937"/>
    <w:rsid w:val="00FA4A33"/>
    <w:rsid w:val="00FA4EC1"/>
    <w:rsid w:val="00FA508B"/>
    <w:rsid w:val="00FA5268"/>
    <w:rsid w:val="00FA5D0E"/>
    <w:rsid w:val="00FA669E"/>
    <w:rsid w:val="00FA6852"/>
    <w:rsid w:val="00FA7734"/>
    <w:rsid w:val="00FA7A94"/>
    <w:rsid w:val="00FA7D75"/>
    <w:rsid w:val="00FB176E"/>
    <w:rsid w:val="00FB2A10"/>
    <w:rsid w:val="00FB2C41"/>
    <w:rsid w:val="00FB536D"/>
    <w:rsid w:val="00FB553A"/>
    <w:rsid w:val="00FB5FF2"/>
    <w:rsid w:val="00FB6627"/>
    <w:rsid w:val="00FB6638"/>
    <w:rsid w:val="00FB68D7"/>
    <w:rsid w:val="00FB7064"/>
    <w:rsid w:val="00FB7FF7"/>
    <w:rsid w:val="00FC02FC"/>
    <w:rsid w:val="00FC066C"/>
    <w:rsid w:val="00FC0872"/>
    <w:rsid w:val="00FC0A72"/>
    <w:rsid w:val="00FC268E"/>
    <w:rsid w:val="00FC4C77"/>
    <w:rsid w:val="00FC5108"/>
    <w:rsid w:val="00FC56EC"/>
    <w:rsid w:val="00FC5A9B"/>
    <w:rsid w:val="00FC5C29"/>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D0C"/>
    <w:rsid w:val="00FE2D4E"/>
    <w:rsid w:val="00FE3190"/>
    <w:rsid w:val="00FE3EF4"/>
    <w:rsid w:val="00FE5556"/>
    <w:rsid w:val="00FE58C9"/>
    <w:rsid w:val="00FE5ADD"/>
    <w:rsid w:val="00FE5DBF"/>
    <w:rsid w:val="00FE6339"/>
    <w:rsid w:val="00FE6779"/>
    <w:rsid w:val="00FE7393"/>
    <w:rsid w:val="00FF0820"/>
    <w:rsid w:val="00FF0928"/>
    <w:rsid w:val="00FF0BAD"/>
    <w:rsid w:val="00FF0F03"/>
    <w:rsid w:val="00FF139D"/>
    <w:rsid w:val="00FF13AE"/>
    <w:rsid w:val="00FF17FB"/>
    <w:rsid w:val="00FF2F9C"/>
    <w:rsid w:val="00FF4007"/>
    <w:rsid w:val="00FF406A"/>
    <w:rsid w:val="00FF6349"/>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v:textbox inset="5.85pt,.7pt,5.85pt,.7pt"/>
    </o:shapedefaults>
    <o:shapelayout v:ext="edit">
      <o:idmap v:ext="edit" data="1"/>
    </o:shapelayout>
  </w:shapeDefaults>
  <w:decimalSymbol w:val="."/>
  <w:listSeparator w:val=","/>
  <w14:docId w14:val="40E7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45A"/>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styleId="af6">
    <w:name w:val="Unresolved Mention"/>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C762-0A54-4BAF-BAF7-4FEA1BD4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2018-07-26T05:35:00Z</dcterms:created>
  <dcterms:modified xsi:type="dcterms:W3CDTF">2018-07-26T05:35:00Z</dcterms:modified>
</cp:coreProperties>
</file>